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63FAC" w14:textId="7F4ED8D4" w:rsidR="00BA1792" w:rsidRDefault="00BA1792" w:rsidP="00BA1792">
      <w:pPr>
        <w:snapToGrid w:val="0"/>
        <w:jc w:val="center"/>
        <w:rPr>
          <w:rFonts w:eastAsia="標楷體"/>
          <w:sz w:val="36"/>
          <w:szCs w:val="36"/>
        </w:rPr>
      </w:pPr>
      <w:bookmarkStart w:id="0" w:name="_Hlk511224195"/>
      <w:r>
        <w:rPr>
          <w:rFonts w:eastAsia="標楷體"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7E6D906A" wp14:editId="48A77646">
            <wp:simplePos x="0" y="0"/>
            <wp:positionH relativeFrom="column">
              <wp:posOffset>478790</wp:posOffset>
            </wp:positionH>
            <wp:positionV relativeFrom="paragraph">
              <wp:posOffset>-83820</wp:posOffset>
            </wp:positionV>
            <wp:extent cx="676275" cy="884555"/>
            <wp:effectExtent l="0" t="0" r="9525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884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 w:hint="eastAsia"/>
          <w:sz w:val="36"/>
          <w:szCs w:val="36"/>
        </w:rPr>
        <w:t>台灣兒童伊比力斯協會</w:t>
      </w:r>
    </w:p>
    <w:p w14:paraId="38F1A888" w14:textId="0FEB64C9" w:rsidR="008059E3" w:rsidRPr="00506DC1" w:rsidRDefault="00E24D0F" w:rsidP="00BA1792">
      <w:pPr>
        <w:snapToGrid w:val="0"/>
        <w:jc w:val="center"/>
        <w:rPr>
          <w:rFonts w:eastAsia="標楷體"/>
          <w:sz w:val="36"/>
          <w:szCs w:val="36"/>
        </w:rPr>
      </w:pPr>
      <w:r w:rsidRPr="00D07850">
        <w:rPr>
          <w:rFonts w:eastAsia="標楷體"/>
          <w:sz w:val="36"/>
          <w:szCs w:val="36"/>
        </w:rPr>
        <w:t>『認識</w:t>
      </w:r>
      <w:r w:rsidRPr="00D07850">
        <w:rPr>
          <w:rFonts w:eastAsia="標楷體" w:hint="eastAsia"/>
          <w:sz w:val="36"/>
          <w:szCs w:val="36"/>
        </w:rPr>
        <w:t>伊比力斯</w:t>
      </w:r>
      <w:r w:rsidR="00DC7970">
        <w:rPr>
          <w:rFonts w:eastAsia="標楷體" w:hint="eastAsia"/>
          <w:sz w:val="36"/>
          <w:szCs w:val="36"/>
        </w:rPr>
        <w:t>校園</w:t>
      </w:r>
      <w:r w:rsidRPr="00D07850">
        <w:rPr>
          <w:rFonts w:eastAsia="標楷體" w:hint="eastAsia"/>
          <w:sz w:val="36"/>
          <w:szCs w:val="36"/>
        </w:rPr>
        <w:t>教育</w:t>
      </w:r>
      <w:r w:rsidRPr="00D07850">
        <w:rPr>
          <w:rFonts w:eastAsia="標楷體"/>
          <w:sz w:val="36"/>
          <w:szCs w:val="36"/>
        </w:rPr>
        <w:t>課程』</w:t>
      </w:r>
    </w:p>
    <w:p w14:paraId="64C2CBBE" w14:textId="07BE7C75" w:rsidR="00506DC1" w:rsidRPr="00ED5108" w:rsidRDefault="00ED5108" w:rsidP="00BA1792">
      <w:pPr>
        <w:snapToGrid w:val="0"/>
        <w:rPr>
          <w:rFonts w:eastAsia="標楷體"/>
          <w:sz w:val="36"/>
          <w:szCs w:val="36"/>
        </w:rPr>
      </w:pPr>
      <w:r>
        <w:rPr>
          <w:rFonts w:eastAsia="標楷體" w:hint="eastAsia"/>
          <w:sz w:val="28"/>
          <w:szCs w:val="28"/>
        </w:rPr>
        <w:t xml:space="preserve">                               </w:t>
      </w:r>
      <w:r w:rsidRPr="00ED5108">
        <w:rPr>
          <w:rFonts w:eastAsia="標楷體" w:hint="eastAsia"/>
          <w:sz w:val="36"/>
          <w:szCs w:val="36"/>
        </w:rPr>
        <w:t>申請辦法</w:t>
      </w:r>
    </w:p>
    <w:p w14:paraId="3716360C" w14:textId="480E6388" w:rsidR="008059E3" w:rsidRDefault="008059E3" w:rsidP="00ED5108">
      <w:pPr>
        <w:snapToGrid w:val="0"/>
        <w:spacing w:beforeLines="70" w:before="252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前言：</w:t>
      </w:r>
    </w:p>
    <w:p w14:paraId="5AAB8FAA" w14:textId="67DB7115" w:rsidR="00093894" w:rsidRDefault="0079197A" w:rsidP="00C4046A">
      <w:pPr>
        <w:snapToGrid w:val="0"/>
        <w:ind w:firstLine="482"/>
        <w:jc w:val="both"/>
        <w:rPr>
          <w:rFonts w:eastAsia="標楷體"/>
          <w:sz w:val="28"/>
          <w:szCs w:val="28"/>
        </w:rPr>
      </w:pPr>
      <w:r w:rsidRPr="00851D98">
        <w:rPr>
          <w:rFonts w:eastAsia="標楷體" w:hint="eastAsia"/>
          <w:sz w:val="28"/>
          <w:szCs w:val="28"/>
        </w:rPr>
        <w:t>伊比力斯</w:t>
      </w:r>
      <w:r w:rsidR="00C4046A">
        <w:rPr>
          <w:rFonts w:eastAsia="標楷體" w:hint="eastAsia"/>
          <w:sz w:val="28"/>
          <w:szCs w:val="28"/>
        </w:rPr>
        <w:t>(</w:t>
      </w:r>
      <w:r w:rsidR="00C4046A">
        <w:rPr>
          <w:rFonts w:eastAsia="標楷體" w:hint="eastAsia"/>
          <w:sz w:val="28"/>
          <w:szCs w:val="28"/>
        </w:rPr>
        <w:t>癲癇症</w:t>
      </w:r>
      <w:r w:rsidR="00C4046A">
        <w:rPr>
          <w:rFonts w:eastAsia="標楷體" w:hint="eastAsia"/>
          <w:sz w:val="28"/>
          <w:szCs w:val="28"/>
        </w:rPr>
        <w:t>)</w:t>
      </w:r>
      <w:r w:rsidRPr="00851D98">
        <w:rPr>
          <w:rFonts w:eastAsia="標楷體" w:hint="eastAsia"/>
          <w:sz w:val="28"/>
          <w:szCs w:val="28"/>
        </w:rPr>
        <w:t>盛行率約</w:t>
      </w:r>
      <w:r w:rsidRPr="00851D98">
        <w:rPr>
          <w:rFonts w:eastAsia="標楷體" w:hint="eastAsia"/>
          <w:sz w:val="28"/>
          <w:szCs w:val="28"/>
        </w:rPr>
        <w:t>1%</w:t>
      </w:r>
      <w:r w:rsidRPr="00851D98">
        <w:rPr>
          <w:rFonts w:eastAsia="標楷體" w:hint="eastAsia"/>
          <w:sz w:val="28"/>
          <w:szCs w:val="28"/>
        </w:rPr>
        <w:t>，</w:t>
      </w:r>
      <w:r w:rsidRPr="00E068AD">
        <w:rPr>
          <w:rFonts w:eastAsia="標楷體"/>
          <w:sz w:val="28"/>
          <w:szCs w:val="28"/>
        </w:rPr>
        <w:t>全台灣至少有超過</w:t>
      </w:r>
      <w:r>
        <w:rPr>
          <w:rFonts w:eastAsia="標楷體" w:hint="eastAsia"/>
          <w:sz w:val="28"/>
          <w:szCs w:val="28"/>
        </w:rPr>
        <w:t>23</w:t>
      </w:r>
      <w:r w:rsidRPr="00E068AD">
        <w:rPr>
          <w:rFonts w:eastAsia="標楷體"/>
          <w:sz w:val="28"/>
          <w:szCs w:val="28"/>
        </w:rPr>
        <w:t>萬人</w:t>
      </w:r>
      <w:proofErr w:type="gramStart"/>
      <w:r w:rsidRPr="00E068AD">
        <w:rPr>
          <w:rFonts w:eastAsia="標楷體"/>
          <w:sz w:val="28"/>
          <w:szCs w:val="28"/>
        </w:rPr>
        <w:t>罹</w:t>
      </w:r>
      <w:proofErr w:type="gramEnd"/>
      <w:r w:rsidRPr="00E068AD">
        <w:rPr>
          <w:rFonts w:eastAsia="標楷體"/>
          <w:sz w:val="28"/>
          <w:szCs w:val="28"/>
        </w:rPr>
        <w:t>患伊比力斯，其中</w:t>
      </w:r>
      <w:r w:rsidRPr="00E068AD">
        <w:rPr>
          <w:rFonts w:eastAsia="標楷體"/>
          <w:sz w:val="28"/>
          <w:szCs w:val="28"/>
        </w:rPr>
        <w:t>60%</w:t>
      </w:r>
      <w:r w:rsidRPr="00E068AD">
        <w:rPr>
          <w:rFonts w:eastAsia="標楷體"/>
          <w:sz w:val="28"/>
          <w:szCs w:val="28"/>
        </w:rPr>
        <w:t>在</w:t>
      </w:r>
      <w:r w:rsidRPr="00E068AD">
        <w:rPr>
          <w:rFonts w:eastAsia="標楷體"/>
          <w:sz w:val="28"/>
          <w:szCs w:val="28"/>
        </w:rPr>
        <w:t>18</w:t>
      </w:r>
      <w:r w:rsidRPr="00E068AD">
        <w:rPr>
          <w:rFonts w:eastAsia="標楷體"/>
          <w:sz w:val="28"/>
          <w:szCs w:val="28"/>
        </w:rPr>
        <w:t>歲以下發病，</w:t>
      </w:r>
      <w:r w:rsidR="00A62292">
        <w:rPr>
          <w:rFonts w:eastAsia="標楷體" w:hint="eastAsia"/>
          <w:sz w:val="28"/>
          <w:szCs w:val="28"/>
        </w:rPr>
        <w:t>校園內經常需要處理</w:t>
      </w:r>
      <w:r w:rsidRPr="00E068AD">
        <w:rPr>
          <w:rFonts w:eastAsia="標楷體"/>
          <w:sz w:val="28"/>
          <w:szCs w:val="28"/>
        </w:rPr>
        <w:t>伊比力斯學生在學校發作或因腦部功能受影響造成學習落後、記憶、情緒、認知行為等現況</w:t>
      </w:r>
      <w:r w:rsidR="00093894">
        <w:rPr>
          <w:rFonts w:eastAsia="標楷體" w:hint="eastAsia"/>
          <w:sz w:val="28"/>
          <w:szCs w:val="28"/>
        </w:rPr>
        <w:t>，如不</w:t>
      </w:r>
      <w:proofErr w:type="gramStart"/>
      <w:r w:rsidR="00B25045">
        <w:rPr>
          <w:rFonts w:eastAsia="標楷體" w:hint="eastAsia"/>
          <w:sz w:val="28"/>
          <w:szCs w:val="28"/>
        </w:rPr>
        <w:t>了</w:t>
      </w:r>
      <w:r w:rsidR="00093894">
        <w:rPr>
          <w:rFonts w:eastAsia="標楷體" w:hint="eastAsia"/>
          <w:sz w:val="28"/>
          <w:szCs w:val="28"/>
        </w:rPr>
        <w:t>解</w:t>
      </w:r>
      <w:r w:rsidR="00B25045">
        <w:rPr>
          <w:rFonts w:eastAsia="標楷體" w:hint="eastAsia"/>
          <w:sz w:val="28"/>
          <w:szCs w:val="28"/>
        </w:rPr>
        <w:t>疾症</w:t>
      </w:r>
      <w:proofErr w:type="gramEnd"/>
      <w:r w:rsidR="00B25045">
        <w:rPr>
          <w:rFonts w:eastAsia="標楷體" w:hint="eastAsia"/>
          <w:sz w:val="28"/>
          <w:szCs w:val="28"/>
        </w:rPr>
        <w:t>、症狀</w:t>
      </w:r>
      <w:r w:rsidR="00093894">
        <w:rPr>
          <w:rFonts w:eastAsia="標楷體" w:hint="eastAsia"/>
          <w:sz w:val="28"/>
          <w:szCs w:val="28"/>
        </w:rPr>
        <w:t>或錯誤處置方式</w:t>
      </w:r>
      <w:r w:rsidR="00B25045">
        <w:rPr>
          <w:rFonts w:eastAsia="標楷體" w:hint="eastAsia"/>
          <w:sz w:val="28"/>
          <w:szCs w:val="28"/>
        </w:rPr>
        <w:t>常造成</w:t>
      </w:r>
      <w:r w:rsidR="00093894" w:rsidRPr="00E068AD">
        <w:rPr>
          <w:rFonts w:eastAsia="標楷體"/>
          <w:sz w:val="28"/>
          <w:szCs w:val="28"/>
        </w:rPr>
        <w:t>伊比力斯</w:t>
      </w:r>
      <w:r w:rsidR="00093894">
        <w:rPr>
          <w:rFonts w:eastAsia="標楷體" w:hint="eastAsia"/>
          <w:sz w:val="28"/>
          <w:szCs w:val="28"/>
        </w:rPr>
        <w:t>在</w:t>
      </w:r>
      <w:r w:rsidR="00093894" w:rsidRPr="00E068AD">
        <w:rPr>
          <w:rFonts w:eastAsia="標楷體"/>
          <w:sz w:val="28"/>
          <w:szCs w:val="28"/>
        </w:rPr>
        <w:t>心理與人格發展產生負面的影響，</w:t>
      </w:r>
      <w:r w:rsidR="00B25045">
        <w:rPr>
          <w:rFonts w:eastAsia="標楷體" w:hint="eastAsia"/>
          <w:sz w:val="28"/>
          <w:szCs w:val="28"/>
        </w:rPr>
        <w:t>教學現場</w:t>
      </w:r>
      <w:r w:rsidR="00093894" w:rsidRPr="00E068AD">
        <w:rPr>
          <w:rFonts w:eastAsia="標楷體"/>
          <w:sz w:val="28"/>
          <w:szCs w:val="28"/>
        </w:rPr>
        <w:t>輔導上的困擾。</w:t>
      </w:r>
    </w:p>
    <w:p w14:paraId="02B358E2" w14:textId="63A08AAC" w:rsidR="00093894" w:rsidRPr="00E068AD" w:rsidRDefault="00C4046A" w:rsidP="00C4046A">
      <w:pPr>
        <w:snapToGrid w:val="0"/>
        <w:spacing w:beforeLines="30" w:before="108"/>
        <w:ind w:firstLine="482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為</w:t>
      </w:r>
      <w:r w:rsidRPr="00851D98">
        <w:rPr>
          <w:rFonts w:eastAsia="標楷體" w:hint="eastAsia"/>
          <w:sz w:val="28"/>
          <w:szCs w:val="28"/>
        </w:rPr>
        <w:t>維護校園照護安全環境、</w:t>
      </w:r>
      <w:r w:rsidR="00B25045">
        <w:rPr>
          <w:rFonts w:eastAsia="標楷體" w:hint="eastAsia"/>
          <w:sz w:val="28"/>
          <w:szCs w:val="28"/>
        </w:rPr>
        <w:t>增</w:t>
      </w:r>
      <w:r w:rsidRPr="00851D98">
        <w:rPr>
          <w:rFonts w:eastAsia="標楷體" w:hint="eastAsia"/>
          <w:sz w:val="28"/>
          <w:szCs w:val="28"/>
        </w:rPr>
        <w:t>進伊比力斯</w:t>
      </w:r>
      <w:r w:rsidRPr="00851D98">
        <w:rPr>
          <w:rFonts w:eastAsia="標楷體" w:hint="eastAsia"/>
          <w:sz w:val="28"/>
          <w:szCs w:val="28"/>
        </w:rPr>
        <w:t>(</w:t>
      </w:r>
      <w:r w:rsidRPr="00851D98">
        <w:rPr>
          <w:rFonts w:eastAsia="標楷體" w:hint="eastAsia"/>
          <w:sz w:val="28"/>
          <w:szCs w:val="28"/>
        </w:rPr>
        <w:t>癲癇</w:t>
      </w:r>
      <w:r w:rsidRPr="00851D98">
        <w:rPr>
          <w:rFonts w:eastAsia="標楷體" w:hint="eastAsia"/>
          <w:sz w:val="28"/>
          <w:szCs w:val="28"/>
        </w:rPr>
        <w:t>)</w:t>
      </w:r>
      <w:r w:rsidRPr="00851D98">
        <w:rPr>
          <w:rFonts w:eastAsia="標楷體" w:hint="eastAsia"/>
          <w:sz w:val="28"/>
          <w:szCs w:val="28"/>
        </w:rPr>
        <w:t>友善校園環境與提升病童學校輔導效益，實現</w:t>
      </w:r>
      <w:r>
        <w:rPr>
          <w:rFonts w:eastAsia="標楷體" w:hint="eastAsia"/>
          <w:sz w:val="28"/>
          <w:szCs w:val="28"/>
        </w:rPr>
        <w:t>伊比力斯友</w:t>
      </w:r>
      <w:r w:rsidRPr="00851D98">
        <w:rPr>
          <w:rFonts w:eastAsia="標楷體" w:hint="eastAsia"/>
          <w:sz w:val="28"/>
          <w:szCs w:val="28"/>
        </w:rPr>
        <w:t>善</w:t>
      </w:r>
      <w:r>
        <w:rPr>
          <w:rFonts w:eastAsia="標楷體" w:hint="eastAsia"/>
          <w:sz w:val="28"/>
          <w:szCs w:val="28"/>
        </w:rPr>
        <w:t>校園目的。</w:t>
      </w:r>
      <w:r w:rsidRPr="00E068AD">
        <w:rPr>
          <w:rFonts w:eastAsia="標楷體"/>
          <w:sz w:val="28"/>
          <w:szCs w:val="28"/>
        </w:rPr>
        <w:t>本協會願意主動邀請神經內科專科醫師前往各級學校，向學校教師、職員工、校護、社工</w:t>
      </w:r>
      <w:r>
        <w:rPr>
          <w:rFonts w:eastAsia="標楷體" w:hint="eastAsia"/>
          <w:sz w:val="28"/>
          <w:szCs w:val="28"/>
        </w:rPr>
        <w:t>、家長等</w:t>
      </w:r>
      <w:r w:rsidRPr="00E068AD">
        <w:rPr>
          <w:rFonts w:eastAsia="標楷體"/>
          <w:sz w:val="28"/>
          <w:szCs w:val="28"/>
        </w:rPr>
        <w:t>做詳細且具實用之</w:t>
      </w:r>
      <w:r>
        <w:rPr>
          <w:rFonts w:eastAsia="標楷體" w:hint="eastAsia"/>
          <w:sz w:val="28"/>
          <w:szCs w:val="28"/>
        </w:rPr>
        <w:t>疾病</w:t>
      </w:r>
      <w:r w:rsidRPr="00851D98">
        <w:rPr>
          <w:rFonts w:eastAsia="標楷體" w:hint="eastAsia"/>
          <w:sz w:val="28"/>
          <w:szCs w:val="28"/>
        </w:rPr>
        <w:t>認識及</w:t>
      </w:r>
      <w:r>
        <w:rPr>
          <w:rFonts w:eastAsia="標楷體" w:hint="eastAsia"/>
          <w:sz w:val="28"/>
          <w:szCs w:val="28"/>
        </w:rPr>
        <w:t>正確</w:t>
      </w:r>
      <w:r w:rsidRPr="00851D98">
        <w:rPr>
          <w:rFonts w:eastAsia="標楷體" w:hint="eastAsia"/>
          <w:sz w:val="28"/>
          <w:szCs w:val="28"/>
        </w:rPr>
        <w:t>發作處</w:t>
      </w:r>
      <w:r>
        <w:rPr>
          <w:rFonts w:eastAsia="標楷體" w:hint="eastAsia"/>
          <w:sz w:val="28"/>
          <w:szCs w:val="28"/>
        </w:rPr>
        <w:t>置</w:t>
      </w:r>
      <w:r w:rsidRPr="00851D98">
        <w:rPr>
          <w:rFonts w:eastAsia="標楷體" w:hint="eastAsia"/>
          <w:sz w:val="28"/>
          <w:szCs w:val="28"/>
        </w:rPr>
        <w:t>方法</w:t>
      </w:r>
      <w:r w:rsidR="00B25045">
        <w:rPr>
          <w:rFonts w:eastAsia="標楷體" w:hint="eastAsia"/>
          <w:sz w:val="28"/>
          <w:szCs w:val="28"/>
        </w:rPr>
        <w:t>的</w:t>
      </w:r>
      <w:r w:rsidRPr="00E068AD">
        <w:rPr>
          <w:rFonts w:eastAsia="標楷體"/>
          <w:sz w:val="28"/>
          <w:szCs w:val="28"/>
        </w:rPr>
        <w:t>伊比力斯知</w:t>
      </w:r>
      <w:r w:rsidR="00B25045">
        <w:rPr>
          <w:rFonts w:eastAsia="標楷體" w:hint="eastAsia"/>
          <w:sz w:val="28"/>
          <w:szCs w:val="28"/>
        </w:rPr>
        <w:t>能</w:t>
      </w:r>
      <w:r w:rsidRPr="00E068AD">
        <w:rPr>
          <w:rFonts w:eastAsia="標楷體"/>
          <w:sz w:val="28"/>
          <w:szCs w:val="28"/>
        </w:rPr>
        <w:t>課程</w:t>
      </w:r>
      <w:r w:rsidR="00B25045">
        <w:rPr>
          <w:rFonts w:eastAsia="標楷體" w:hint="eastAsia"/>
          <w:sz w:val="28"/>
          <w:szCs w:val="28"/>
        </w:rPr>
        <w:t>-</w:t>
      </w:r>
      <w:r w:rsidRPr="00E068AD">
        <w:rPr>
          <w:rFonts w:eastAsia="標楷體"/>
          <w:sz w:val="28"/>
          <w:szCs w:val="28"/>
        </w:rPr>
        <w:t>『認識伊比力斯校園教育課程』。</w:t>
      </w:r>
      <w:r>
        <w:rPr>
          <w:rFonts w:eastAsia="標楷體" w:hint="eastAsia"/>
          <w:sz w:val="28"/>
          <w:szCs w:val="28"/>
        </w:rPr>
        <w:t>協會長年來已完成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/>
          <w:sz w:val="28"/>
          <w:szCs w:val="28"/>
        </w:rPr>
        <w:t>,</w:t>
      </w:r>
      <w:r w:rsidR="00B25045">
        <w:rPr>
          <w:rFonts w:eastAsia="標楷體" w:hint="eastAsia"/>
          <w:sz w:val="28"/>
          <w:szCs w:val="28"/>
        </w:rPr>
        <w:t>6</w:t>
      </w:r>
      <w:r w:rsidR="000D4D1E">
        <w:rPr>
          <w:rFonts w:eastAsia="標楷體" w:hint="eastAsia"/>
          <w:sz w:val="28"/>
          <w:szCs w:val="28"/>
        </w:rPr>
        <w:t>86</w:t>
      </w:r>
      <w:r>
        <w:rPr>
          <w:rFonts w:eastAsia="標楷體" w:hint="eastAsia"/>
          <w:sz w:val="28"/>
          <w:szCs w:val="28"/>
        </w:rPr>
        <w:t>個場次，專業的課程獲得學校正向的回饋與肯定</w:t>
      </w:r>
      <w:r w:rsidRPr="00851D98">
        <w:rPr>
          <w:rFonts w:eastAsia="標楷體" w:hint="eastAsia"/>
          <w:sz w:val="28"/>
          <w:szCs w:val="28"/>
        </w:rPr>
        <w:t>。</w:t>
      </w:r>
    </w:p>
    <w:p w14:paraId="315BF043" w14:textId="77777777" w:rsidR="001254BF" w:rsidRDefault="001254BF" w:rsidP="00C4046A">
      <w:pPr>
        <w:snapToGrid w:val="0"/>
        <w:rPr>
          <w:rFonts w:eastAsia="標楷體"/>
          <w:sz w:val="28"/>
          <w:szCs w:val="28"/>
        </w:rPr>
      </w:pPr>
    </w:p>
    <w:p w14:paraId="3BD652B1" w14:textId="62BDD1D5" w:rsidR="008059E3" w:rsidRPr="00E068AD" w:rsidRDefault="00C4046A" w:rsidP="008059E3">
      <w:pPr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課程</w:t>
      </w:r>
      <w:r w:rsidR="00ED5108">
        <w:rPr>
          <w:rFonts w:eastAsia="標楷體" w:hint="eastAsia"/>
          <w:sz w:val="28"/>
          <w:szCs w:val="28"/>
        </w:rPr>
        <w:t>說明</w:t>
      </w:r>
      <w:r w:rsidR="008059E3" w:rsidRPr="00E068AD">
        <w:rPr>
          <w:rFonts w:eastAsia="標楷體"/>
          <w:sz w:val="28"/>
          <w:szCs w:val="28"/>
        </w:rPr>
        <w:t>：</w:t>
      </w:r>
    </w:p>
    <w:p w14:paraId="282F13AA" w14:textId="02E72FD0" w:rsidR="008059E3" w:rsidRPr="00E068AD" w:rsidRDefault="008059E3" w:rsidP="00BE083A">
      <w:pPr>
        <w:snapToGrid w:val="0"/>
        <w:spacing w:afterLines="50" w:after="180"/>
        <w:rPr>
          <w:rFonts w:eastAsia="標楷體"/>
          <w:sz w:val="28"/>
          <w:szCs w:val="28"/>
        </w:rPr>
      </w:pPr>
      <w:r w:rsidRPr="00E068AD">
        <w:rPr>
          <w:rFonts w:eastAsia="標楷體"/>
          <w:sz w:val="28"/>
          <w:szCs w:val="28"/>
        </w:rPr>
        <w:t>一、課程時間：至少</w:t>
      </w:r>
      <w:r w:rsidRPr="00E068AD">
        <w:rPr>
          <w:rFonts w:eastAsia="標楷體"/>
          <w:sz w:val="28"/>
          <w:szCs w:val="28"/>
        </w:rPr>
        <w:t>50</w:t>
      </w:r>
      <w:r w:rsidRPr="00E068AD">
        <w:rPr>
          <w:rFonts w:eastAsia="標楷體"/>
          <w:sz w:val="28"/>
          <w:szCs w:val="28"/>
        </w:rPr>
        <w:t>分鐘</w:t>
      </w:r>
      <w:r w:rsidR="00E656F0">
        <w:rPr>
          <w:rFonts w:eastAsia="標楷體" w:hint="eastAsia"/>
          <w:sz w:val="28"/>
          <w:szCs w:val="28"/>
        </w:rPr>
        <w:t>以上</w:t>
      </w:r>
      <w:r w:rsidR="001E6743">
        <w:rPr>
          <w:rFonts w:eastAsia="標楷體" w:hint="eastAsia"/>
          <w:sz w:val="28"/>
          <w:szCs w:val="28"/>
        </w:rPr>
        <w:t xml:space="preserve"> </w:t>
      </w:r>
      <w:r w:rsidR="00E656F0">
        <w:rPr>
          <w:rFonts w:eastAsia="標楷體" w:hint="eastAsia"/>
          <w:sz w:val="28"/>
          <w:szCs w:val="28"/>
        </w:rPr>
        <w:t>(</w:t>
      </w:r>
      <w:r w:rsidR="00E656F0">
        <w:rPr>
          <w:rFonts w:eastAsia="標楷體" w:hint="eastAsia"/>
          <w:sz w:val="28"/>
          <w:szCs w:val="28"/>
        </w:rPr>
        <w:t>建議</w:t>
      </w:r>
      <w:r w:rsidR="00E656F0">
        <w:rPr>
          <w:rFonts w:eastAsia="標楷體" w:hint="eastAsia"/>
          <w:sz w:val="28"/>
          <w:szCs w:val="28"/>
        </w:rPr>
        <w:t>1.5</w:t>
      </w:r>
      <w:r w:rsidR="00E656F0">
        <w:rPr>
          <w:rFonts w:eastAsia="標楷體" w:hint="eastAsia"/>
          <w:sz w:val="28"/>
          <w:szCs w:val="28"/>
        </w:rPr>
        <w:t>小時</w:t>
      </w:r>
      <w:r w:rsidR="00E656F0">
        <w:rPr>
          <w:rFonts w:eastAsia="標楷體" w:hint="eastAsia"/>
          <w:sz w:val="28"/>
          <w:szCs w:val="28"/>
        </w:rPr>
        <w:t>)</w:t>
      </w:r>
      <w:r w:rsidRPr="00E068AD">
        <w:rPr>
          <w:rFonts w:eastAsia="標楷體"/>
          <w:sz w:val="28"/>
          <w:szCs w:val="28"/>
        </w:rPr>
        <w:t>，最多</w:t>
      </w:r>
      <w:r w:rsidRPr="00E068AD">
        <w:rPr>
          <w:rFonts w:eastAsia="標楷體"/>
          <w:sz w:val="28"/>
          <w:szCs w:val="28"/>
        </w:rPr>
        <w:t>3</w:t>
      </w:r>
      <w:r w:rsidRPr="00E068AD">
        <w:rPr>
          <w:rFonts w:eastAsia="標楷體"/>
          <w:sz w:val="28"/>
          <w:szCs w:val="28"/>
        </w:rPr>
        <w:t>小時。</w:t>
      </w:r>
    </w:p>
    <w:p w14:paraId="7EFE0D69" w14:textId="77777777" w:rsidR="00C4046A" w:rsidRDefault="008059E3" w:rsidP="00C4046A">
      <w:pPr>
        <w:snapToGrid w:val="0"/>
        <w:ind w:left="2551" w:hangingChars="911" w:hanging="2551"/>
        <w:rPr>
          <w:rFonts w:eastAsia="標楷體"/>
          <w:b/>
          <w:bCs/>
          <w:sz w:val="28"/>
          <w:szCs w:val="28"/>
        </w:rPr>
      </w:pPr>
      <w:r w:rsidRPr="00E068AD">
        <w:rPr>
          <w:rFonts w:eastAsia="標楷體"/>
          <w:sz w:val="28"/>
          <w:szCs w:val="28"/>
        </w:rPr>
        <w:t>二、辦理方法：</w:t>
      </w:r>
      <w:r w:rsidRPr="00E068AD">
        <w:rPr>
          <w:rFonts w:eastAsia="標楷體"/>
          <w:b/>
          <w:bCs/>
          <w:sz w:val="28"/>
          <w:szCs w:val="28"/>
        </w:rPr>
        <w:t>(</w:t>
      </w:r>
      <w:r w:rsidRPr="00E068AD">
        <w:rPr>
          <w:rFonts w:eastAsia="標楷體"/>
          <w:b/>
          <w:bCs/>
          <w:sz w:val="28"/>
          <w:szCs w:val="28"/>
        </w:rPr>
        <w:t>寒暑假不限</w:t>
      </w:r>
      <w:r w:rsidRPr="00E068AD">
        <w:rPr>
          <w:rFonts w:eastAsia="標楷體"/>
          <w:b/>
          <w:bCs/>
          <w:sz w:val="28"/>
          <w:szCs w:val="28"/>
        </w:rPr>
        <w:t>)</w:t>
      </w:r>
      <w:r w:rsidRPr="00E068AD">
        <w:rPr>
          <w:rFonts w:eastAsia="標楷體"/>
          <w:b/>
          <w:bCs/>
          <w:sz w:val="28"/>
          <w:szCs w:val="28"/>
        </w:rPr>
        <w:t>。</w:t>
      </w:r>
    </w:p>
    <w:p w14:paraId="5776C871" w14:textId="77777777" w:rsidR="00C4046A" w:rsidRPr="00C4046A" w:rsidRDefault="00C4046A" w:rsidP="00C4046A">
      <w:pPr>
        <w:snapToGrid w:val="0"/>
        <w:ind w:leftChars="236" w:left="2548" w:hangingChars="708" w:hanging="1982"/>
        <w:rPr>
          <w:rFonts w:eastAsia="標楷體"/>
          <w:sz w:val="28"/>
          <w:szCs w:val="28"/>
        </w:rPr>
      </w:pPr>
      <w:r w:rsidRPr="00C4046A">
        <w:rPr>
          <w:rFonts w:eastAsia="標楷體" w:hint="eastAsia"/>
          <w:sz w:val="28"/>
          <w:szCs w:val="28"/>
        </w:rPr>
        <w:t>1</w:t>
      </w:r>
      <w:r w:rsidRPr="00C4046A">
        <w:rPr>
          <w:rFonts w:eastAsia="標楷體"/>
          <w:sz w:val="28"/>
          <w:szCs w:val="28"/>
        </w:rPr>
        <w:t xml:space="preserve">. </w:t>
      </w:r>
      <w:r w:rsidR="008059E3" w:rsidRPr="00C4046A">
        <w:rPr>
          <w:rFonts w:eastAsia="標楷體"/>
          <w:sz w:val="28"/>
          <w:szCs w:val="28"/>
        </w:rPr>
        <w:t>國小：週三下午教師進修時間。</w:t>
      </w:r>
    </w:p>
    <w:p w14:paraId="1D379BC4" w14:textId="77777777" w:rsidR="00C4046A" w:rsidRDefault="00C4046A" w:rsidP="00C4046A">
      <w:pPr>
        <w:snapToGrid w:val="0"/>
        <w:ind w:leftChars="236" w:left="2548" w:hangingChars="708" w:hanging="1982"/>
        <w:rPr>
          <w:rFonts w:eastAsia="標楷體"/>
          <w:sz w:val="28"/>
          <w:szCs w:val="28"/>
        </w:rPr>
      </w:pPr>
      <w:r w:rsidRPr="00C4046A">
        <w:rPr>
          <w:rFonts w:eastAsia="標楷體" w:hint="eastAsia"/>
          <w:sz w:val="28"/>
          <w:szCs w:val="28"/>
        </w:rPr>
        <w:t>2</w:t>
      </w:r>
      <w:r w:rsidRPr="00C4046A">
        <w:rPr>
          <w:rFonts w:eastAsia="標楷體"/>
          <w:sz w:val="28"/>
          <w:szCs w:val="28"/>
        </w:rPr>
        <w:t xml:space="preserve">. </w:t>
      </w:r>
      <w:r w:rsidR="008059E3" w:rsidRPr="00E068AD">
        <w:rPr>
          <w:rFonts w:eastAsia="標楷體"/>
          <w:sz w:val="28"/>
          <w:szCs w:val="28"/>
        </w:rPr>
        <w:t>國中以上：週一至周五上午</w:t>
      </w:r>
      <w:r w:rsidR="008059E3" w:rsidRPr="00E068AD">
        <w:rPr>
          <w:rFonts w:eastAsia="標楷體"/>
          <w:sz w:val="28"/>
          <w:szCs w:val="28"/>
        </w:rPr>
        <w:t>10</w:t>
      </w:r>
      <w:r w:rsidR="008059E3" w:rsidRPr="00E068AD">
        <w:rPr>
          <w:rFonts w:eastAsia="標楷體"/>
          <w:sz w:val="28"/>
          <w:szCs w:val="28"/>
        </w:rPr>
        <w:t>點以後或下午時段，至少</w:t>
      </w:r>
      <w:r w:rsidR="008059E3" w:rsidRPr="00E068AD">
        <w:rPr>
          <w:rFonts w:eastAsia="標楷體"/>
          <w:sz w:val="28"/>
          <w:szCs w:val="28"/>
        </w:rPr>
        <w:t>50</w:t>
      </w:r>
      <w:r w:rsidR="008059E3" w:rsidRPr="00E068AD">
        <w:rPr>
          <w:rFonts w:eastAsia="標楷體"/>
          <w:sz w:val="28"/>
          <w:szCs w:val="28"/>
        </w:rPr>
        <w:t>分鐘</w:t>
      </w:r>
      <w:r w:rsidR="008059E3" w:rsidRPr="00E068AD">
        <w:rPr>
          <w:rFonts w:eastAsia="標楷體" w:hint="eastAsia"/>
          <w:sz w:val="28"/>
          <w:szCs w:val="28"/>
        </w:rPr>
        <w:t>。</w:t>
      </w:r>
    </w:p>
    <w:p w14:paraId="5ACDCF63" w14:textId="57EBE28B" w:rsidR="008059E3" w:rsidRPr="00E068AD" w:rsidRDefault="00C4046A" w:rsidP="00B25045">
      <w:pPr>
        <w:snapToGrid w:val="0"/>
        <w:ind w:leftChars="237" w:left="849" w:hangingChars="100" w:hanging="2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3</w:t>
      </w:r>
      <w:r>
        <w:rPr>
          <w:rFonts w:eastAsia="標楷體"/>
          <w:sz w:val="28"/>
          <w:szCs w:val="28"/>
        </w:rPr>
        <w:t xml:space="preserve">. </w:t>
      </w:r>
      <w:r w:rsidR="008059E3" w:rsidRPr="00E068AD">
        <w:rPr>
          <w:rFonts w:eastAsia="標楷體"/>
          <w:sz w:val="28"/>
          <w:szCs w:val="28"/>
        </w:rPr>
        <w:t>幼兒園、花東離島、偏遠偏鄉學校：因課程時間、地區有特殊性，需個案處理，可以先申請，本會將</w:t>
      </w:r>
      <w:r w:rsidR="00B25045">
        <w:rPr>
          <w:rFonts w:eastAsia="標楷體" w:hint="eastAsia"/>
          <w:sz w:val="28"/>
          <w:szCs w:val="28"/>
        </w:rPr>
        <w:t>會</w:t>
      </w:r>
      <w:r w:rsidR="008059E3" w:rsidRPr="00E068AD">
        <w:rPr>
          <w:rFonts w:eastAsia="標楷體"/>
          <w:sz w:val="28"/>
          <w:szCs w:val="28"/>
        </w:rPr>
        <w:t>個別通知</w:t>
      </w:r>
      <w:r w:rsidR="00B25045">
        <w:rPr>
          <w:rFonts w:eastAsia="標楷體" w:hint="eastAsia"/>
          <w:sz w:val="28"/>
          <w:szCs w:val="28"/>
        </w:rPr>
        <w:t>及聯繫</w:t>
      </w:r>
      <w:r w:rsidR="008059E3" w:rsidRPr="00E068AD">
        <w:rPr>
          <w:rFonts w:eastAsia="標楷體"/>
          <w:sz w:val="28"/>
          <w:szCs w:val="28"/>
        </w:rPr>
        <w:t>。</w:t>
      </w:r>
    </w:p>
    <w:p w14:paraId="249A0067" w14:textId="1B1DDECA" w:rsidR="008059E3" w:rsidRPr="00E068AD" w:rsidRDefault="008059E3" w:rsidP="00B35B66">
      <w:pPr>
        <w:snapToGrid w:val="0"/>
        <w:spacing w:beforeLines="30" w:before="108" w:afterLines="30" w:after="108"/>
        <w:ind w:rightChars="-119" w:right="-286"/>
        <w:rPr>
          <w:rFonts w:eastAsia="標楷體"/>
          <w:sz w:val="28"/>
          <w:szCs w:val="28"/>
        </w:rPr>
      </w:pPr>
      <w:r w:rsidRPr="00E068AD">
        <w:rPr>
          <w:rFonts w:eastAsia="標楷體"/>
          <w:sz w:val="28"/>
          <w:szCs w:val="28"/>
        </w:rPr>
        <w:t>三、課程對象：學校教師、職員工、校護、</w:t>
      </w:r>
      <w:r w:rsidR="00B35B66">
        <w:rPr>
          <w:rFonts w:eastAsia="標楷體" w:hint="eastAsia"/>
          <w:sz w:val="28"/>
          <w:szCs w:val="28"/>
        </w:rPr>
        <w:t>社工、</w:t>
      </w:r>
      <w:r w:rsidRPr="00E068AD">
        <w:rPr>
          <w:rFonts w:eastAsia="標楷體"/>
          <w:sz w:val="28"/>
          <w:szCs w:val="28"/>
        </w:rPr>
        <w:t>家長</w:t>
      </w:r>
      <w:r w:rsidR="00B35B66">
        <w:rPr>
          <w:rFonts w:eastAsia="標楷體" w:hint="eastAsia"/>
          <w:sz w:val="28"/>
          <w:szCs w:val="28"/>
        </w:rPr>
        <w:t>等</w:t>
      </w:r>
      <w:r w:rsidRPr="00E068AD">
        <w:rPr>
          <w:rFonts w:eastAsia="標楷體"/>
          <w:sz w:val="28"/>
          <w:szCs w:val="28"/>
        </w:rPr>
        <w:t>，學生部分需高中以上。</w:t>
      </w:r>
    </w:p>
    <w:p w14:paraId="430E376D" w14:textId="383FAC8E" w:rsidR="008059E3" w:rsidRPr="00E068AD" w:rsidRDefault="008059E3" w:rsidP="00B35B66">
      <w:pPr>
        <w:snapToGrid w:val="0"/>
        <w:spacing w:afterLines="30" w:after="108"/>
        <w:ind w:left="1982" w:hangingChars="708" w:hanging="1982"/>
        <w:rPr>
          <w:rFonts w:eastAsia="標楷體"/>
          <w:sz w:val="28"/>
          <w:szCs w:val="28"/>
        </w:rPr>
      </w:pPr>
      <w:r w:rsidRPr="00E068AD">
        <w:rPr>
          <w:rFonts w:eastAsia="標楷體"/>
          <w:sz w:val="28"/>
          <w:szCs w:val="28"/>
        </w:rPr>
        <w:t>四、參與人數：</w:t>
      </w:r>
      <w:r w:rsidR="0079197A">
        <w:rPr>
          <w:rFonts w:eastAsia="標楷體" w:hint="eastAsia"/>
          <w:sz w:val="28"/>
        </w:rPr>
        <w:t>為提升課程效益，課程</w:t>
      </w:r>
      <w:proofErr w:type="gramStart"/>
      <w:r w:rsidR="0079197A">
        <w:rPr>
          <w:rFonts w:eastAsia="標楷體" w:hint="eastAsia"/>
          <w:sz w:val="28"/>
        </w:rPr>
        <w:t>人數請達</w:t>
      </w:r>
      <w:r w:rsidR="0079197A">
        <w:rPr>
          <w:rFonts w:eastAsia="標楷體" w:hint="eastAsia"/>
          <w:sz w:val="28"/>
        </w:rPr>
        <w:t>20</w:t>
      </w:r>
      <w:r w:rsidR="0079197A">
        <w:rPr>
          <w:rFonts w:eastAsia="標楷體" w:hint="eastAsia"/>
          <w:sz w:val="28"/>
        </w:rPr>
        <w:t>位</w:t>
      </w:r>
      <w:proofErr w:type="gramEnd"/>
      <w:r w:rsidR="0079197A">
        <w:rPr>
          <w:rFonts w:eastAsia="標楷體" w:hint="eastAsia"/>
          <w:sz w:val="28"/>
        </w:rPr>
        <w:t>以上，</w:t>
      </w:r>
      <w:r w:rsidR="001E6743">
        <w:rPr>
          <w:rFonts w:eastAsia="標楷體" w:hint="eastAsia"/>
          <w:sz w:val="28"/>
        </w:rPr>
        <w:t>也可以多校合辦課程，</w:t>
      </w:r>
      <w:r w:rsidR="001E6743" w:rsidRPr="00E068AD">
        <w:rPr>
          <w:rFonts w:eastAsia="標楷體"/>
          <w:sz w:val="28"/>
          <w:szCs w:val="28"/>
        </w:rPr>
        <w:t>偏遠偏鄉學校</w:t>
      </w:r>
      <w:r w:rsidR="0079197A">
        <w:rPr>
          <w:rFonts w:eastAsia="標楷體" w:hint="eastAsia"/>
          <w:sz w:val="28"/>
          <w:szCs w:val="28"/>
        </w:rPr>
        <w:t>或</w:t>
      </w:r>
      <w:r w:rsidR="0079197A" w:rsidRPr="00E068AD">
        <w:rPr>
          <w:rFonts w:eastAsia="標楷體"/>
          <w:sz w:val="28"/>
          <w:szCs w:val="28"/>
        </w:rPr>
        <w:t>有特殊需求可以個案處理。</w:t>
      </w:r>
    </w:p>
    <w:p w14:paraId="1371196E" w14:textId="41D6A150" w:rsidR="008059E3" w:rsidRDefault="008059E3" w:rsidP="00B35B66">
      <w:pPr>
        <w:snapToGrid w:val="0"/>
        <w:spacing w:afterLines="30" w:after="108"/>
        <w:rPr>
          <w:rFonts w:eastAsia="標楷體"/>
          <w:sz w:val="28"/>
          <w:szCs w:val="28"/>
        </w:rPr>
      </w:pPr>
      <w:r w:rsidRPr="00E068AD">
        <w:rPr>
          <w:rFonts w:eastAsia="標楷體"/>
          <w:sz w:val="28"/>
          <w:szCs w:val="28"/>
        </w:rPr>
        <w:t>五、課程方式：實體課程、</w:t>
      </w:r>
      <w:proofErr w:type="gramStart"/>
      <w:r w:rsidRPr="00E068AD">
        <w:rPr>
          <w:rFonts w:eastAsia="標楷體"/>
          <w:sz w:val="28"/>
          <w:szCs w:val="28"/>
        </w:rPr>
        <w:t>線上課程</w:t>
      </w:r>
      <w:proofErr w:type="gramEnd"/>
      <w:r w:rsidRPr="00E068AD">
        <w:rPr>
          <w:rFonts w:eastAsia="標楷體"/>
          <w:sz w:val="28"/>
          <w:szCs w:val="28"/>
        </w:rPr>
        <w:t>皆可以申請。</w:t>
      </w:r>
    </w:p>
    <w:p w14:paraId="05ADE7A7" w14:textId="2FF489DD" w:rsidR="001254BF" w:rsidRPr="001254BF" w:rsidRDefault="001254BF" w:rsidP="001254BF">
      <w:pPr>
        <w:snapToGrid w:val="0"/>
        <w:ind w:left="1982" w:hangingChars="708" w:hanging="1982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六、講師介紹</w:t>
      </w:r>
      <w:r w:rsidRPr="00E068AD">
        <w:rPr>
          <w:rFonts w:eastAsia="標楷體"/>
          <w:sz w:val="28"/>
          <w:szCs w:val="28"/>
        </w:rPr>
        <w:t>：邀請的講師皆為臨床神經內科</w:t>
      </w:r>
      <w:r w:rsidRPr="00E068AD">
        <w:rPr>
          <w:rFonts w:eastAsia="標楷體"/>
          <w:sz w:val="28"/>
          <w:szCs w:val="28"/>
        </w:rPr>
        <w:t>(</w:t>
      </w:r>
      <w:r w:rsidRPr="00E068AD">
        <w:rPr>
          <w:rFonts w:eastAsia="標楷體"/>
          <w:sz w:val="28"/>
          <w:szCs w:val="28"/>
        </w:rPr>
        <w:t>癲癇</w:t>
      </w:r>
      <w:r w:rsidR="001E6743">
        <w:rPr>
          <w:rFonts w:eastAsia="標楷體" w:hint="eastAsia"/>
          <w:sz w:val="28"/>
          <w:szCs w:val="28"/>
        </w:rPr>
        <w:t>科</w:t>
      </w:r>
      <w:r w:rsidRPr="00E068AD">
        <w:rPr>
          <w:rFonts w:eastAsia="標楷體"/>
          <w:sz w:val="28"/>
          <w:szCs w:val="28"/>
        </w:rPr>
        <w:t>)</w:t>
      </w:r>
      <w:r w:rsidRPr="00E068AD">
        <w:rPr>
          <w:rFonts w:eastAsia="標楷體"/>
          <w:sz w:val="28"/>
          <w:szCs w:val="28"/>
        </w:rPr>
        <w:t>專科醫師</w:t>
      </w:r>
      <w:r w:rsidR="008159A0">
        <w:rPr>
          <w:rFonts w:eastAsia="標楷體" w:hint="eastAsia"/>
          <w:sz w:val="28"/>
          <w:szCs w:val="28"/>
        </w:rPr>
        <w:t>，</w:t>
      </w:r>
      <w:r w:rsidRPr="00E068AD">
        <w:rPr>
          <w:rFonts w:eastAsia="標楷體"/>
          <w:sz w:val="28"/>
          <w:szCs w:val="28"/>
        </w:rPr>
        <w:t>特地無償撥冗義務出席演講，請務必珍惜資源</w:t>
      </w:r>
      <w:r>
        <w:rPr>
          <w:rFonts w:eastAsia="標楷體" w:hint="eastAsia"/>
          <w:sz w:val="28"/>
          <w:szCs w:val="28"/>
        </w:rPr>
        <w:t>，</w:t>
      </w:r>
      <w:r w:rsidR="00B25045">
        <w:rPr>
          <w:rFonts w:eastAsia="標楷體" w:hint="eastAsia"/>
          <w:sz w:val="28"/>
          <w:szCs w:val="28"/>
        </w:rPr>
        <w:t>課程如果有</w:t>
      </w:r>
      <w:r w:rsidRPr="00E068AD">
        <w:rPr>
          <w:rFonts w:eastAsia="標楷體"/>
          <w:sz w:val="28"/>
          <w:szCs w:val="28"/>
        </w:rPr>
        <w:t>任何異動請務必主動通知，以</w:t>
      </w:r>
      <w:r w:rsidR="00FD4096">
        <w:rPr>
          <w:rFonts w:eastAsia="標楷體" w:hint="eastAsia"/>
          <w:sz w:val="28"/>
          <w:szCs w:val="28"/>
        </w:rPr>
        <w:t>利通知講師</w:t>
      </w:r>
      <w:r w:rsidRPr="00E068AD">
        <w:rPr>
          <w:rFonts w:eastAsia="標楷體"/>
          <w:sz w:val="28"/>
          <w:szCs w:val="28"/>
        </w:rPr>
        <w:t>。</w:t>
      </w:r>
    </w:p>
    <w:p w14:paraId="74E959B7" w14:textId="70E7B24A" w:rsidR="008059E3" w:rsidRPr="00E068AD" w:rsidRDefault="000D4D1E" w:rsidP="008159A0">
      <w:pPr>
        <w:snapToGrid w:val="0"/>
        <w:spacing w:beforeLines="30" w:before="108" w:afterLines="50" w:after="180"/>
        <w:rPr>
          <w:rFonts w:eastAsia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9217AA2" wp14:editId="45A806F5">
            <wp:simplePos x="0" y="0"/>
            <wp:positionH relativeFrom="column">
              <wp:posOffset>5117465</wp:posOffset>
            </wp:positionH>
            <wp:positionV relativeFrom="paragraph">
              <wp:posOffset>157480</wp:posOffset>
            </wp:positionV>
            <wp:extent cx="719455" cy="719455"/>
            <wp:effectExtent l="0" t="0" r="4445" b="4445"/>
            <wp:wrapTight wrapText="bothSides">
              <wp:wrapPolygon edited="0">
                <wp:start x="0" y="0"/>
                <wp:lineTo x="0" y="21162"/>
                <wp:lineTo x="21162" y="21162"/>
                <wp:lineTo x="21162" y="0"/>
                <wp:lineTo x="0" y="0"/>
              </wp:wrapPolygon>
            </wp:wrapTight>
            <wp:docPr id="1646904393" name="圖片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904393" name="圖片 1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4BF">
        <w:rPr>
          <w:rFonts w:eastAsia="標楷體" w:hint="eastAsia"/>
          <w:sz w:val="28"/>
          <w:szCs w:val="28"/>
        </w:rPr>
        <w:t>七</w:t>
      </w:r>
      <w:r w:rsidR="008059E3" w:rsidRPr="00E068AD">
        <w:rPr>
          <w:rFonts w:eastAsia="標楷體"/>
          <w:sz w:val="28"/>
          <w:szCs w:val="28"/>
        </w:rPr>
        <w:t>、申請資格：</w:t>
      </w:r>
      <w:r w:rsidR="008059E3" w:rsidRPr="00E068AD">
        <w:rPr>
          <w:rFonts w:eastAsia="標楷體"/>
          <w:sz w:val="28"/>
          <w:szCs w:val="28"/>
        </w:rPr>
        <w:t>20</w:t>
      </w:r>
      <w:r w:rsidR="00B25045">
        <w:rPr>
          <w:rFonts w:eastAsia="標楷體" w:hint="eastAsia"/>
          <w:sz w:val="28"/>
          <w:szCs w:val="28"/>
        </w:rPr>
        <w:t>2</w:t>
      </w:r>
      <w:r w:rsidR="000306CF">
        <w:rPr>
          <w:rFonts w:eastAsia="標楷體" w:hint="eastAsia"/>
          <w:sz w:val="28"/>
          <w:szCs w:val="28"/>
        </w:rPr>
        <w:t>2</w:t>
      </w:r>
      <w:r w:rsidR="008059E3" w:rsidRPr="00E068AD">
        <w:rPr>
          <w:rFonts w:eastAsia="標楷體"/>
          <w:sz w:val="28"/>
          <w:szCs w:val="28"/>
        </w:rPr>
        <w:t>-202</w:t>
      </w:r>
      <w:r w:rsidR="000306CF">
        <w:rPr>
          <w:rFonts w:eastAsia="標楷體" w:hint="eastAsia"/>
          <w:sz w:val="28"/>
          <w:szCs w:val="28"/>
        </w:rPr>
        <w:t>5</w:t>
      </w:r>
      <w:r w:rsidR="008059E3" w:rsidRPr="00E068AD">
        <w:rPr>
          <w:rFonts w:eastAsia="標楷體"/>
          <w:sz w:val="28"/>
          <w:szCs w:val="28"/>
        </w:rPr>
        <w:t>未申請過課程的學校優先。</w:t>
      </w:r>
    </w:p>
    <w:p w14:paraId="3723A9A2" w14:textId="638C481F" w:rsidR="008059E3" w:rsidRPr="00E068AD" w:rsidRDefault="001254BF" w:rsidP="008059E3">
      <w:pPr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八</w:t>
      </w:r>
      <w:r w:rsidR="008059E3" w:rsidRPr="00E068AD">
        <w:rPr>
          <w:rFonts w:eastAsia="標楷體"/>
          <w:sz w:val="28"/>
          <w:szCs w:val="28"/>
        </w:rPr>
        <w:t>、申請方式：</w:t>
      </w:r>
    </w:p>
    <w:p w14:paraId="50CCCA46" w14:textId="7D72C24C" w:rsidR="008059E3" w:rsidRDefault="008059E3" w:rsidP="001254BF">
      <w:pPr>
        <w:snapToGrid w:val="0"/>
        <w:ind w:leftChars="-118" w:left="-283"/>
      </w:pPr>
      <w:r w:rsidRPr="00E068AD">
        <w:rPr>
          <w:rFonts w:eastAsia="標楷體"/>
          <w:sz w:val="28"/>
          <w:szCs w:val="28"/>
        </w:rPr>
        <w:t xml:space="preserve">      1.</w:t>
      </w:r>
      <w:r w:rsidR="00B35B66">
        <w:rPr>
          <w:rFonts w:eastAsia="標楷體"/>
          <w:sz w:val="28"/>
          <w:szCs w:val="28"/>
        </w:rPr>
        <w:t xml:space="preserve"> </w:t>
      </w:r>
      <w:proofErr w:type="gramStart"/>
      <w:r w:rsidRPr="00E068AD">
        <w:rPr>
          <w:rFonts w:eastAsia="標楷體"/>
          <w:sz w:val="28"/>
          <w:szCs w:val="28"/>
        </w:rPr>
        <w:t>線上申請</w:t>
      </w:r>
      <w:proofErr w:type="gramEnd"/>
      <w:r w:rsidRPr="00E068AD">
        <w:rPr>
          <w:rFonts w:eastAsia="標楷體"/>
          <w:sz w:val="28"/>
          <w:szCs w:val="28"/>
        </w:rPr>
        <w:t>網址：</w:t>
      </w:r>
      <w:hyperlink r:id="rId10" w:history="1">
        <w:r w:rsidR="000D4D1E" w:rsidRPr="000D4D1E">
          <w:rPr>
            <w:rStyle w:val="a3"/>
            <w:b/>
            <w:bCs/>
            <w:color w:val="auto"/>
            <w:sz w:val="28"/>
            <w:szCs w:val="28"/>
          </w:rPr>
          <w:t>https://forms.gle/dhwE9ysdNCLBsBmU8</w:t>
        </w:r>
      </w:hyperlink>
    </w:p>
    <w:p w14:paraId="1F8B23CA" w14:textId="55D8F9BD" w:rsidR="001254BF" w:rsidRPr="001254BF" w:rsidRDefault="008059E3" w:rsidP="000D4D1E">
      <w:pPr>
        <w:snapToGrid w:val="0"/>
        <w:spacing w:beforeLines="50" w:before="180"/>
        <w:ind w:leftChars="-118" w:left="-283"/>
        <w:rPr>
          <w:rFonts w:eastAsia="標楷體"/>
          <w:sz w:val="28"/>
          <w:szCs w:val="28"/>
        </w:rPr>
      </w:pPr>
      <w:r w:rsidRPr="00E068AD">
        <w:rPr>
          <w:rFonts w:eastAsia="標楷體"/>
          <w:sz w:val="28"/>
          <w:szCs w:val="28"/>
        </w:rPr>
        <w:t xml:space="preserve">      2.</w:t>
      </w:r>
      <w:r w:rsidR="00B35B66">
        <w:rPr>
          <w:rFonts w:eastAsia="標楷體"/>
          <w:sz w:val="28"/>
          <w:szCs w:val="28"/>
        </w:rPr>
        <w:t xml:space="preserve"> </w:t>
      </w:r>
      <w:r w:rsidRPr="00E068AD">
        <w:rPr>
          <w:rFonts w:eastAsia="標楷體"/>
          <w:sz w:val="28"/>
          <w:szCs w:val="28"/>
        </w:rPr>
        <w:t>下載報名表網址：</w:t>
      </w:r>
      <w:hyperlink r:id="rId11" w:history="1">
        <w:r w:rsidR="001254BF" w:rsidRPr="001254BF">
          <w:rPr>
            <w:rStyle w:val="a3"/>
            <w:rFonts w:eastAsia="標楷體"/>
            <w:color w:val="auto"/>
            <w:sz w:val="28"/>
            <w:szCs w:val="28"/>
          </w:rPr>
          <w:t>https://www.childepi.org.tw/post/259/</w:t>
        </w:r>
      </w:hyperlink>
    </w:p>
    <w:p w14:paraId="6A49FEDC" w14:textId="140858B1" w:rsidR="008059E3" w:rsidRPr="00917685" w:rsidRDefault="008059E3" w:rsidP="00B35B66">
      <w:pPr>
        <w:snapToGrid w:val="0"/>
        <w:ind w:leftChars="-117" w:left="853" w:hangingChars="405" w:hanging="1134"/>
        <w:rPr>
          <w:rFonts w:eastAsia="標楷體"/>
          <w:sz w:val="28"/>
          <w:szCs w:val="28"/>
        </w:rPr>
      </w:pPr>
      <w:r w:rsidRPr="00917685">
        <w:rPr>
          <w:rFonts w:eastAsia="標楷體"/>
          <w:sz w:val="28"/>
          <w:szCs w:val="28"/>
        </w:rPr>
        <w:t xml:space="preserve">      3.</w:t>
      </w:r>
      <w:r w:rsidR="00B35B66">
        <w:rPr>
          <w:rFonts w:eastAsia="標楷體"/>
          <w:sz w:val="28"/>
          <w:szCs w:val="28"/>
        </w:rPr>
        <w:t xml:space="preserve"> </w:t>
      </w:r>
      <w:r w:rsidRPr="00917685">
        <w:rPr>
          <w:rFonts w:eastAsia="標楷體"/>
          <w:sz w:val="28"/>
          <w:szCs w:val="28"/>
        </w:rPr>
        <w:t>以上，收到申請本會將以</w:t>
      </w:r>
      <w:r w:rsidRPr="00917685">
        <w:rPr>
          <w:rFonts w:eastAsia="標楷體"/>
          <w:sz w:val="28"/>
          <w:szCs w:val="28"/>
        </w:rPr>
        <w:t>E-mail</w:t>
      </w:r>
      <w:r w:rsidRPr="00917685">
        <w:rPr>
          <w:rFonts w:eastAsia="標楷體"/>
          <w:sz w:val="28"/>
          <w:szCs w:val="28"/>
        </w:rPr>
        <w:t>回覆，如未收到回覆請務必來</w:t>
      </w:r>
      <w:r w:rsidR="00E804C4">
        <w:rPr>
          <w:rFonts w:eastAsia="標楷體" w:hint="eastAsia"/>
          <w:sz w:val="28"/>
          <w:szCs w:val="28"/>
        </w:rPr>
        <w:t>信</w:t>
      </w:r>
      <w:r w:rsidR="00B16647">
        <w:rPr>
          <w:rFonts w:eastAsia="標楷體" w:hint="eastAsia"/>
          <w:sz w:val="28"/>
          <w:szCs w:val="28"/>
        </w:rPr>
        <w:t>或來電</w:t>
      </w:r>
      <w:r w:rsidRPr="00917685">
        <w:rPr>
          <w:rFonts w:eastAsia="標楷體"/>
          <w:sz w:val="28"/>
          <w:szCs w:val="28"/>
        </w:rPr>
        <w:t>確認是否申請成功。</w:t>
      </w:r>
    </w:p>
    <w:p w14:paraId="33C32A45" w14:textId="0A94EFA0" w:rsidR="008059E3" w:rsidRPr="00E068AD" w:rsidRDefault="001254BF" w:rsidP="00BA1792">
      <w:pPr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九</w:t>
      </w:r>
      <w:r w:rsidR="008059E3" w:rsidRPr="00E068AD">
        <w:rPr>
          <w:rFonts w:eastAsia="標楷體"/>
          <w:sz w:val="28"/>
          <w:szCs w:val="28"/>
        </w:rPr>
        <w:t>、費用：免費</w:t>
      </w:r>
    </w:p>
    <w:p w14:paraId="61396591" w14:textId="124BFC04" w:rsidR="008059E3" w:rsidRPr="00E068AD" w:rsidRDefault="001254BF" w:rsidP="00BA1792">
      <w:pPr>
        <w:snapToGrid w:val="0"/>
        <w:ind w:right="-28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十</w:t>
      </w:r>
      <w:r w:rsidR="008059E3" w:rsidRPr="00E068AD">
        <w:rPr>
          <w:rFonts w:eastAsia="標楷體"/>
          <w:sz w:val="28"/>
          <w:szCs w:val="28"/>
        </w:rPr>
        <w:t>、課程回饋：完成課程的學校，將頒發『伊比力斯友善校園認證』證書一份。</w:t>
      </w:r>
    </w:p>
    <w:p w14:paraId="718B6186" w14:textId="3E7D18D2" w:rsidR="001254BF" w:rsidRDefault="008059E3" w:rsidP="00BA1792">
      <w:pPr>
        <w:snapToGrid w:val="0"/>
        <w:rPr>
          <w:rFonts w:ascii="標楷體" w:eastAsia="標楷體" w:hAnsi="標楷體"/>
          <w:sz w:val="28"/>
          <w:szCs w:val="28"/>
        </w:rPr>
      </w:pPr>
      <w:r w:rsidRPr="00E068AD">
        <w:rPr>
          <w:rFonts w:eastAsia="標楷體"/>
          <w:sz w:val="28"/>
          <w:szCs w:val="28"/>
        </w:rPr>
        <w:t>十</w:t>
      </w:r>
      <w:r w:rsidR="001254BF">
        <w:rPr>
          <w:rFonts w:eastAsia="標楷體" w:hint="eastAsia"/>
          <w:sz w:val="28"/>
          <w:szCs w:val="28"/>
        </w:rPr>
        <w:t>一</w:t>
      </w:r>
      <w:r w:rsidRPr="00E068AD">
        <w:rPr>
          <w:rFonts w:eastAsia="標楷體"/>
          <w:sz w:val="28"/>
          <w:szCs w:val="28"/>
        </w:rPr>
        <w:t>、聯絡人：林玉娟社工</w:t>
      </w:r>
      <w:proofErr w:type="gramStart"/>
      <w:r w:rsidRPr="00E068AD">
        <w:rPr>
          <w:rFonts w:eastAsia="標楷體"/>
          <w:sz w:val="28"/>
          <w:szCs w:val="28"/>
        </w:rPr>
        <w:t>（</w:t>
      </w:r>
      <w:proofErr w:type="gramEnd"/>
      <w:r w:rsidRPr="00E068AD">
        <w:rPr>
          <w:rFonts w:eastAsia="標楷體"/>
          <w:sz w:val="28"/>
          <w:szCs w:val="28"/>
        </w:rPr>
        <w:t>電話：</w:t>
      </w:r>
      <w:r w:rsidRPr="00E068AD">
        <w:rPr>
          <w:rFonts w:hint="eastAsia"/>
          <w:sz w:val="28"/>
          <w:szCs w:val="28"/>
        </w:rPr>
        <w:t>02-28213070</w:t>
      </w:r>
      <w:r w:rsidRPr="00E068AD">
        <w:rPr>
          <w:rFonts w:hint="eastAsia"/>
          <w:sz w:val="28"/>
          <w:szCs w:val="28"/>
        </w:rPr>
        <w:t>、</w:t>
      </w:r>
      <w:r w:rsidRPr="00E068AD">
        <w:rPr>
          <w:rFonts w:hint="eastAsia"/>
          <w:sz w:val="28"/>
          <w:szCs w:val="28"/>
        </w:rPr>
        <w:t>E-mail</w:t>
      </w:r>
      <w:r w:rsidRPr="00E068AD">
        <w:rPr>
          <w:rFonts w:hint="eastAsia"/>
          <w:sz w:val="28"/>
          <w:szCs w:val="28"/>
        </w:rPr>
        <w:t>：</w:t>
      </w:r>
      <w:hyperlink r:id="rId12" w:history="1">
        <w:r w:rsidR="00BE083A" w:rsidRPr="00E068AD">
          <w:rPr>
            <w:rStyle w:val="a3"/>
            <w:rFonts w:hint="eastAsia"/>
            <w:color w:val="auto"/>
            <w:sz w:val="28"/>
            <w:szCs w:val="28"/>
          </w:rPr>
          <w:t>ceat@childepi.org.tw</w:t>
        </w:r>
      </w:hyperlink>
      <w:proofErr w:type="gramStart"/>
      <w:r w:rsidR="00506DC1" w:rsidRPr="00E068AD">
        <w:rPr>
          <w:rFonts w:ascii="標楷體" w:eastAsia="標楷體" w:hAnsi="標楷體"/>
          <w:sz w:val="28"/>
          <w:szCs w:val="28"/>
        </w:rPr>
        <w:t>）</w:t>
      </w:r>
      <w:proofErr w:type="gramEnd"/>
    </w:p>
    <w:p w14:paraId="5C8F2873" w14:textId="77777777" w:rsidR="000D4D1E" w:rsidRPr="00E068AD" w:rsidRDefault="000D4D1E" w:rsidP="00BA1792">
      <w:pPr>
        <w:snapToGrid w:val="0"/>
        <w:rPr>
          <w:rFonts w:ascii="標楷體" w:eastAsia="標楷體" w:hAnsi="標楷體" w:hint="eastAsia"/>
          <w:sz w:val="28"/>
          <w:szCs w:val="28"/>
        </w:rPr>
      </w:pPr>
    </w:p>
    <w:p w14:paraId="1ADAEFF8" w14:textId="77777777" w:rsidR="001254BF" w:rsidRPr="00ED5108" w:rsidRDefault="001254BF" w:rsidP="00E73F7E">
      <w:pPr>
        <w:snapToGrid w:val="0"/>
        <w:rPr>
          <w:rFonts w:ascii="標楷體" w:eastAsia="標楷體" w:hAnsi="標楷體"/>
          <w:sz w:val="16"/>
          <w:szCs w:val="16"/>
        </w:rPr>
      </w:pPr>
    </w:p>
    <w:p w14:paraId="50B00DC1" w14:textId="7AE7972C" w:rsidR="00BA1792" w:rsidRDefault="00DA75BE" w:rsidP="00BA1792">
      <w:pPr>
        <w:snapToGrid w:val="0"/>
        <w:jc w:val="center"/>
        <w:rPr>
          <w:rFonts w:eastAsia="標楷體"/>
          <w:sz w:val="36"/>
          <w:szCs w:val="36"/>
        </w:rPr>
      </w:pPr>
      <w:r>
        <w:rPr>
          <w:rFonts w:eastAsia="標楷體"/>
          <w:noProof/>
          <w:sz w:val="36"/>
          <w:szCs w:val="36"/>
        </w:rPr>
        <w:lastRenderedPageBreak/>
        <w:drawing>
          <wp:anchor distT="0" distB="0" distL="114300" distR="114300" simplePos="0" relativeHeight="251660288" behindDoc="1" locked="0" layoutInCell="1" allowOverlap="1" wp14:anchorId="7C035216" wp14:editId="32D95D4E">
            <wp:simplePos x="0" y="0"/>
            <wp:positionH relativeFrom="column">
              <wp:posOffset>407670</wp:posOffset>
            </wp:positionH>
            <wp:positionV relativeFrom="paragraph">
              <wp:posOffset>-59055</wp:posOffset>
            </wp:positionV>
            <wp:extent cx="676275" cy="884976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8849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6DC1">
        <w:rPr>
          <w:rFonts w:eastAsia="標楷體" w:hint="eastAsia"/>
          <w:sz w:val="36"/>
          <w:szCs w:val="36"/>
        </w:rPr>
        <w:t xml:space="preserve"> </w:t>
      </w:r>
      <w:r w:rsidR="00506DC1">
        <w:rPr>
          <w:rFonts w:eastAsia="標楷體"/>
          <w:sz w:val="36"/>
          <w:szCs w:val="36"/>
        </w:rPr>
        <w:t xml:space="preserve">  </w:t>
      </w:r>
      <w:r w:rsidR="00BA1792">
        <w:rPr>
          <w:rFonts w:eastAsia="標楷體" w:hint="eastAsia"/>
          <w:sz w:val="36"/>
          <w:szCs w:val="36"/>
        </w:rPr>
        <w:t>台灣兒童伊比力斯協會</w:t>
      </w:r>
    </w:p>
    <w:p w14:paraId="664930DA" w14:textId="450056C5" w:rsidR="00BE083A" w:rsidRDefault="009B3E59" w:rsidP="00BA1792">
      <w:pPr>
        <w:snapToGrid w:val="0"/>
        <w:ind w:leftChars="118" w:left="283"/>
        <w:jc w:val="center"/>
        <w:rPr>
          <w:rFonts w:eastAsia="標楷體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81F1015" wp14:editId="35AE766D">
            <wp:simplePos x="0" y="0"/>
            <wp:positionH relativeFrom="column">
              <wp:posOffset>5793740</wp:posOffset>
            </wp:positionH>
            <wp:positionV relativeFrom="paragraph">
              <wp:posOffset>295275</wp:posOffset>
            </wp:positionV>
            <wp:extent cx="611505" cy="611505"/>
            <wp:effectExtent l="0" t="0" r="0" b="0"/>
            <wp:wrapNone/>
            <wp:docPr id="2074715185" name="圖片 1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904393" name="圖片 1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83A" w:rsidRPr="00BE083A">
        <w:rPr>
          <w:rFonts w:eastAsia="標楷體"/>
          <w:sz w:val="36"/>
          <w:szCs w:val="36"/>
        </w:rPr>
        <w:t>認識</w:t>
      </w:r>
      <w:r w:rsidR="00BE083A" w:rsidRPr="00BE083A">
        <w:rPr>
          <w:rFonts w:eastAsia="標楷體" w:hint="eastAsia"/>
          <w:sz w:val="36"/>
          <w:szCs w:val="36"/>
        </w:rPr>
        <w:t>伊比力斯校園教育</w:t>
      </w:r>
      <w:r w:rsidR="00BE083A" w:rsidRPr="00BE083A">
        <w:rPr>
          <w:rFonts w:eastAsia="標楷體"/>
          <w:sz w:val="36"/>
          <w:szCs w:val="36"/>
        </w:rPr>
        <w:t>課程</w:t>
      </w:r>
    </w:p>
    <w:p w14:paraId="529EF367" w14:textId="17EB9D5A" w:rsidR="000D4D1E" w:rsidRDefault="00506DC1" w:rsidP="000D4D1E">
      <w:pPr>
        <w:snapToGrid w:val="0"/>
        <w:ind w:leftChars="-177" w:left="-425"/>
        <w:jc w:val="center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</w:t>
      </w:r>
      <w:r>
        <w:rPr>
          <w:rFonts w:eastAsia="標楷體"/>
          <w:sz w:val="36"/>
          <w:szCs w:val="36"/>
        </w:rPr>
        <w:t xml:space="preserve">   </w:t>
      </w:r>
      <w:r w:rsidR="007B1C0F" w:rsidRPr="00BE083A">
        <w:rPr>
          <w:rFonts w:eastAsia="標楷體"/>
          <w:sz w:val="36"/>
          <w:szCs w:val="36"/>
        </w:rPr>
        <w:t>課程</w:t>
      </w:r>
      <w:r w:rsidR="00E24D0F" w:rsidRPr="00BE083A">
        <w:rPr>
          <w:rFonts w:eastAsia="標楷體"/>
          <w:sz w:val="36"/>
          <w:szCs w:val="36"/>
        </w:rPr>
        <w:t>申請表</w:t>
      </w:r>
    </w:p>
    <w:p w14:paraId="70F76D63" w14:textId="6B303831" w:rsidR="00DC7970" w:rsidRPr="000D4D1E" w:rsidRDefault="000D4D1E" w:rsidP="009B3E59">
      <w:pPr>
        <w:snapToGrid w:val="0"/>
        <w:spacing w:beforeLines="50" w:before="180" w:afterLines="20" w:after="72"/>
        <w:jc w:val="center"/>
        <w:rPr>
          <w:rFonts w:eastAsia="標楷體" w:hint="eastAsia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</w:t>
      </w:r>
      <w:proofErr w:type="gramStart"/>
      <w:r w:rsidR="007B1C0F" w:rsidRPr="007B1C0F">
        <w:rPr>
          <w:rFonts w:ascii="標楷體" w:eastAsia="標楷體" w:hAnsi="標楷體"/>
        </w:rPr>
        <w:t>線上申請</w:t>
      </w:r>
      <w:proofErr w:type="gramEnd"/>
      <w:r w:rsidR="007B1C0F" w:rsidRPr="007B1C0F">
        <w:rPr>
          <w:rFonts w:ascii="標楷體" w:eastAsia="標楷體" w:hAnsi="標楷體"/>
        </w:rPr>
        <w:t>網址：</w:t>
      </w:r>
      <w:hyperlink r:id="rId14" w:history="1">
        <w:r w:rsidRPr="000D4D1E">
          <w:rPr>
            <w:rStyle w:val="a3"/>
            <w:b/>
            <w:bCs/>
            <w:color w:val="auto"/>
            <w:sz w:val="28"/>
            <w:szCs w:val="28"/>
          </w:rPr>
          <w:t>https://forms.gle/dhwE9ysdNCLBsBmU8</w:t>
        </w:r>
      </w:hyperlink>
    </w:p>
    <w:tbl>
      <w:tblPr>
        <w:tblW w:w="105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6"/>
        <w:gridCol w:w="2476"/>
        <w:gridCol w:w="767"/>
        <w:gridCol w:w="2139"/>
        <w:gridCol w:w="737"/>
        <w:gridCol w:w="2349"/>
      </w:tblGrid>
      <w:tr w:rsidR="00A866D1" w:rsidRPr="00BD5FDC" w14:paraId="5C4051D4" w14:textId="77777777" w:rsidTr="00041F96">
        <w:trPr>
          <w:trHeight w:val="720"/>
          <w:jc w:val="center"/>
        </w:trPr>
        <w:tc>
          <w:tcPr>
            <w:tcW w:w="2126" w:type="dxa"/>
            <w:vAlign w:val="center"/>
          </w:tcPr>
          <w:p w14:paraId="7E652BF4" w14:textId="77777777" w:rsidR="00A866D1" w:rsidRPr="00BD5FDC" w:rsidRDefault="007061BA" w:rsidP="008F779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學校</w:t>
            </w:r>
            <w:r w:rsidR="00A866D1" w:rsidRPr="00BD5FDC">
              <w:rPr>
                <w:rFonts w:eastAsia="標楷體"/>
                <w:sz w:val="28"/>
              </w:rPr>
              <w:t>名稱</w:t>
            </w:r>
          </w:p>
        </w:tc>
        <w:tc>
          <w:tcPr>
            <w:tcW w:w="8468" w:type="dxa"/>
            <w:gridSpan w:val="5"/>
            <w:vAlign w:val="center"/>
          </w:tcPr>
          <w:p w14:paraId="0A5439F6" w14:textId="77777777" w:rsidR="00A866D1" w:rsidRPr="00BD5FDC" w:rsidRDefault="00A866D1" w:rsidP="00F65A64">
            <w:pPr>
              <w:ind w:leftChars="45" w:left="108"/>
              <w:rPr>
                <w:rFonts w:eastAsia="標楷體"/>
              </w:rPr>
            </w:pPr>
          </w:p>
        </w:tc>
      </w:tr>
      <w:tr w:rsidR="00A866D1" w:rsidRPr="00BD5FDC" w14:paraId="1AB97944" w14:textId="77777777" w:rsidTr="00041F96">
        <w:trPr>
          <w:trHeight w:val="720"/>
          <w:jc w:val="center"/>
        </w:trPr>
        <w:tc>
          <w:tcPr>
            <w:tcW w:w="2126" w:type="dxa"/>
            <w:vAlign w:val="center"/>
          </w:tcPr>
          <w:p w14:paraId="2A902C73" w14:textId="77777777" w:rsidR="00A866D1" w:rsidRPr="00BD5FDC" w:rsidRDefault="007061BA" w:rsidP="008F779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學校</w:t>
            </w:r>
            <w:r w:rsidR="00A866D1" w:rsidRPr="00BD5FDC">
              <w:rPr>
                <w:rFonts w:eastAsia="標楷體"/>
                <w:sz w:val="28"/>
              </w:rPr>
              <w:t>地址</w:t>
            </w:r>
          </w:p>
        </w:tc>
        <w:tc>
          <w:tcPr>
            <w:tcW w:w="8468" w:type="dxa"/>
            <w:gridSpan w:val="5"/>
            <w:vAlign w:val="center"/>
          </w:tcPr>
          <w:p w14:paraId="780609F8" w14:textId="77777777" w:rsidR="00A866D1" w:rsidRPr="00BD5FDC" w:rsidRDefault="00A866D1" w:rsidP="00041F96">
            <w:pPr>
              <w:ind w:leftChars="45" w:left="108"/>
              <w:rPr>
                <w:rFonts w:eastAsia="標楷體"/>
              </w:rPr>
            </w:pPr>
          </w:p>
        </w:tc>
      </w:tr>
      <w:tr w:rsidR="00A866D1" w:rsidRPr="00BD5FDC" w14:paraId="15A3996A" w14:textId="77777777" w:rsidTr="00BE083A">
        <w:trPr>
          <w:trHeight w:val="849"/>
          <w:jc w:val="center"/>
        </w:trPr>
        <w:tc>
          <w:tcPr>
            <w:tcW w:w="2126" w:type="dxa"/>
            <w:vAlign w:val="center"/>
          </w:tcPr>
          <w:p w14:paraId="586DD714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聯絡人姓名</w:t>
            </w:r>
          </w:p>
        </w:tc>
        <w:tc>
          <w:tcPr>
            <w:tcW w:w="2476" w:type="dxa"/>
            <w:vAlign w:val="center"/>
          </w:tcPr>
          <w:p w14:paraId="08E10F02" w14:textId="77777777" w:rsidR="00A866D1" w:rsidRPr="00BD5FDC" w:rsidRDefault="00A866D1" w:rsidP="00041F96">
            <w:pPr>
              <w:ind w:leftChars="45" w:left="108"/>
              <w:rPr>
                <w:rFonts w:eastAsia="標楷體"/>
              </w:rPr>
            </w:pPr>
          </w:p>
        </w:tc>
        <w:tc>
          <w:tcPr>
            <w:tcW w:w="767" w:type="dxa"/>
            <w:vAlign w:val="center"/>
          </w:tcPr>
          <w:p w14:paraId="3D09730E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單位</w:t>
            </w:r>
          </w:p>
        </w:tc>
        <w:tc>
          <w:tcPr>
            <w:tcW w:w="2139" w:type="dxa"/>
            <w:vAlign w:val="center"/>
          </w:tcPr>
          <w:p w14:paraId="2E8FA3D3" w14:textId="77777777" w:rsidR="00A866D1" w:rsidRPr="00BD5FDC" w:rsidRDefault="00A866D1" w:rsidP="00041F96">
            <w:pPr>
              <w:ind w:leftChars="52" w:left="125"/>
              <w:rPr>
                <w:rFonts w:eastAsia="標楷體"/>
              </w:rPr>
            </w:pPr>
          </w:p>
        </w:tc>
        <w:tc>
          <w:tcPr>
            <w:tcW w:w="737" w:type="dxa"/>
            <w:vAlign w:val="center"/>
          </w:tcPr>
          <w:p w14:paraId="578C90EB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職稱</w:t>
            </w:r>
          </w:p>
        </w:tc>
        <w:tc>
          <w:tcPr>
            <w:tcW w:w="2349" w:type="dxa"/>
            <w:vAlign w:val="center"/>
          </w:tcPr>
          <w:p w14:paraId="46A07B36" w14:textId="77777777" w:rsidR="00A866D1" w:rsidRPr="00BD5FDC" w:rsidRDefault="00A866D1" w:rsidP="00041F96">
            <w:pPr>
              <w:ind w:leftChars="52" w:left="125"/>
              <w:rPr>
                <w:rFonts w:eastAsia="標楷體"/>
              </w:rPr>
            </w:pPr>
          </w:p>
        </w:tc>
      </w:tr>
      <w:tr w:rsidR="00F65A64" w:rsidRPr="00BD5FDC" w14:paraId="22573528" w14:textId="77777777" w:rsidTr="00BE083A">
        <w:trPr>
          <w:trHeight w:val="880"/>
          <w:jc w:val="center"/>
        </w:trPr>
        <w:tc>
          <w:tcPr>
            <w:tcW w:w="2126" w:type="dxa"/>
            <w:vAlign w:val="center"/>
          </w:tcPr>
          <w:p w14:paraId="40414655" w14:textId="77777777" w:rsidR="00F65A64" w:rsidRPr="00BD5FDC" w:rsidRDefault="00F65A64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聯絡</w:t>
            </w:r>
            <w:r w:rsidR="00573A5F">
              <w:rPr>
                <w:rFonts w:eastAsia="標楷體" w:hint="eastAsia"/>
                <w:sz w:val="28"/>
              </w:rPr>
              <w:t>人</w:t>
            </w:r>
            <w:r w:rsidRPr="00BD5FDC">
              <w:rPr>
                <w:rFonts w:eastAsia="標楷體"/>
                <w:sz w:val="28"/>
              </w:rPr>
              <w:t>電話</w:t>
            </w:r>
            <w:r w:rsidR="00573A5F">
              <w:rPr>
                <w:rFonts w:eastAsia="標楷體" w:hint="eastAsia"/>
                <w:sz w:val="28"/>
              </w:rPr>
              <w:t>(</w:t>
            </w:r>
            <w:r w:rsidR="00573A5F">
              <w:rPr>
                <w:rFonts w:eastAsia="標楷體" w:hint="eastAsia"/>
                <w:sz w:val="28"/>
              </w:rPr>
              <w:t>公</w:t>
            </w:r>
            <w:r w:rsidR="00573A5F">
              <w:rPr>
                <w:rFonts w:eastAsia="標楷體" w:hint="eastAsia"/>
                <w:sz w:val="28"/>
              </w:rPr>
              <w:t>)</w:t>
            </w:r>
          </w:p>
        </w:tc>
        <w:tc>
          <w:tcPr>
            <w:tcW w:w="2476" w:type="dxa"/>
            <w:vAlign w:val="center"/>
          </w:tcPr>
          <w:p w14:paraId="23340804" w14:textId="77777777" w:rsidR="00F65A64" w:rsidRPr="00BD5FDC" w:rsidRDefault="00F65A64" w:rsidP="00041F96">
            <w:pPr>
              <w:rPr>
                <w:rFonts w:eastAsia="標楷體"/>
              </w:rPr>
            </w:pPr>
          </w:p>
        </w:tc>
        <w:tc>
          <w:tcPr>
            <w:tcW w:w="767" w:type="dxa"/>
            <w:vAlign w:val="center"/>
          </w:tcPr>
          <w:p w14:paraId="1E2452D4" w14:textId="77777777" w:rsidR="00F65A64" w:rsidRPr="00BD5FDC" w:rsidRDefault="00F65A64" w:rsidP="00041F96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行動電話</w:t>
            </w:r>
          </w:p>
        </w:tc>
        <w:tc>
          <w:tcPr>
            <w:tcW w:w="2139" w:type="dxa"/>
            <w:vAlign w:val="center"/>
          </w:tcPr>
          <w:p w14:paraId="728A4C87" w14:textId="77777777" w:rsidR="00F65A64" w:rsidRPr="00BD5FDC" w:rsidRDefault="00F65A64" w:rsidP="00041F96">
            <w:pPr>
              <w:ind w:leftChars="52" w:left="125"/>
              <w:rPr>
                <w:rFonts w:eastAsia="標楷體"/>
              </w:rPr>
            </w:pPr>
          </w:p>
        </w:tc>
        <w:tc>
          <w:tcPr>
            <w:tcW w:w="3086" w:type="dxa"/>
            <w:gridSpan w:val="2"/>
            <w:vAlign w:val="center"/>
          </w:tcPr>
          <w:p w14:paraId="3EA6DC1E" w14:textId="4332D70D" w:rsidR="00DC7970" w:rsidRPr="008059E3" w:rsidRDefault="00F65A64" w:rsidP="00F65A64">
            <w:pPr>
              <w:snapToGrid w:val="0"/>
              <w:rPr>
                <w:rFonts w:eastAsia="標楷體"/>
              </w:rPr>
            </w:pPr>
            <w:r w:rsidRPr="008059E3">
              <w:rPr>
                <w:rFonts w:eastAsia="標楷體" w:hint="eastAsia"/>
              </w:rPr>
              <w:t>如更換承辦人請您主動通知協會，</w:t>
            </w:r>
            <w:r w:rsidR="00DC7970" w:rsidRPr="008059E3">
              <w:rPr>
                <w:rFonts w:eastAsia="標楷體" w:hint="eastAsia"/>
              </w:rPr>
              <w:t>以利課程</w:t>
            </w:r>
            <w:r w:rsidR="008059E3">
              <w:rPr>
                <w:rFonts w:eastAsia="標楷體" w:hint="eastAsia"/>
              </w:rPr>
              <w:t>後續</w:t>
            </w:r>
            <w:r w:rsidR="00DC7970" w:rsidRPr="008059E3">
              <w:rPr>
                <w:rFonts w:eastAsia="標楷體" w:hint="eastAsia"/>
              </w:rPr>
              <w:t>安排</w:t>
            </w:r>
            <w:r w:rsidRPr="008059E3">
              <w:rPr>
                <w:rFonts w:eastAsia="標楷體" w:hint="eastAsia"/>
              </w:rPr>
              <w:t>。</w:t>
            </w:r>
          </w:p>
        </w:tc>
      </w:tr>
      <w:tr w:rsidR="00BE083A" w:rsidRPr="00BD5FDC" w14:paraId="055B111F" w14:textId="77777777" w:rsidTr="00BE083A">
        <w:trPr>
          <w:trHeight w:val="565"/>
          <w:jc w:val="center"/>
        </w:trPr>
        <w:tc>
          <w:tcPr>
            <w:tcW w:w="2126" w:type="dxa"/>
            <w:vAlign w:val="center"/>
          </w:tcPr>
          <w:p w14:paraId="069EF33C" w14:textId="77777777" w:rsidR="00BE083A" w:rsidRPr="007061BA" w:rsidRDefault="00BE083A" w:rsidP="00041F96">
            <w:pPr>
              <w:jc w:val="center"/>
              <w:rPr>
                <w:rFonts w:eastAsia="標楷體"/>
                <w:sz w:val="26"/>
                <w:szCs w:val="26"/>
              </w:rPr>
            </w:pPr>
            <w:r w:rsidRPr="00BD5FDC">
              <w:rPr>
                <w:rFonts w:eastAsia="標楷體"/>
                <w:sz w:val="28"/>
              </w:rPr>
              <w:t>聯絡人</w:t>
            </w:r>
            <w:r w:rsidRPr="00BD5FDC">
              <w:rPr>
                <w:rFonts w:eastAsia="標楷體"/>
                <w:sz w:val="26"/>
                <w:szCs w:val="26"/>
              </w:rPr>
              <w:t>E-mail</w:t>
            </w:r>
          </w:p>
        </w:tc>
        <w:tc>
          <w:tcPr>
            <w:tcW w:w="5382" w:type="dxa"/>
            <w:gridSpan w:val="3"/>
            <w:vAlign w:val="center"/>
          </w:tcPr>
          <w:p w14:paraId="71E42FE1" w14:textId="77777777" w:rsidR="00BE083A" w:rsidRPr="00BD5FDC" w:rsidRDefault="00BE083A" w:rsidP="00041F96">
            <w:pPr>
              <w:ind w:leftChars="52" w:left="125"/>
              <w:rPr>
                <w:rFonts w:eastAsia="標楷體"/>
              </w:rPr>
            </w:pPr>
          </w:p>
        </w:tc>
        <w:tc>
          <w:tcPr>
            <w:tcW w:w="3086" w:type="dxa"/>
            <w:gridSpan w:val="2"/>
            <w:vAlign w:val="center"/>
          </w:tcPr>
          <w:p w14:paraId="1AE60503" w14:textId="6FA0F61F" w:rsidR="00BE083A" w:rsidRPr="00BD5FDC" w:rsidRDefault="00BE083A" w:rsidP="00BE083A">
            <w:pPr>
              <w:snapToGrid w:val="0"/>
              <w:rPr>
                <w:rFonts w:eastAsia="標楷體"/>
              </w:rPr>
            </w:pPr>
            <w:r w:rsidRPr="00BE083A">
              <w:rPr>
                <w:rFonts w:eastAsia="標楷體" w:hint="eastAsia"/>
              </w:rPr>
              <w:t>本課程後續皆以</w:t>
            </w:r>
            <w:r w:rsidRPr="00BE083A">
              <w:rPr>
                <w:rFonts w:eastAsia="標楷體" w:hint="eastAsia"/>
              </w:rPr>
              <w:t>email</w:t>
            </w:r>
            <w:r w:rsidRPr="00BE083A">
              <w:rPr>
                <w:rFonts w:eastAsia="標楷體" w:hint="eastAsia"/>
              </w:rPr>
              <w:t>聯繫為主，</w:t>
            </w:r>
            <w:proofErr w:type="gramStart"/>
            <w:r w:rsidRPr="00BE083A">
              <w:rPr>
                <w:rFonts w:eastAsia="標楷體" w:hint="eastAsia"/>
              </w:rPr>
              <w:t>請留常用</w:t>
            </w:r>
            <w:proofErr w:type="gramEnd"/>
            <w:r w:rsidRPr="00BE083A">
              <w:rPr>
                <w:rFonts w:eastAsia="標楷體" w:hint="eastAsia"/>
              </w:rPr>
              <w:t>的</w:t>
            </w:r>
            <w:r w:rsidRPr="00BE083A">
              <w:rPr>
                <w:rFonts w:eastAsia="標楷體" w:hint="eastAsia"/>
              </w:rPr>
              <w:t>email</w:t>
            </w:r>
            <w:r w:rsidRPr="00BE083A">
              <w:rPr>
                <w:rFonts w:eastAsia="標楷體" w:hint="eastAsia"/>
              </w:rPr>
              <w:t>。</w:t>
            </w:r>
          </w:p>
        </w:tc>
      </w:tr>
      <w:tr w:rsidR="00A866D1" w:rsidRPr="00BD5FDC" w14:paraId="3F872E93" w14:textId="77777777" w:rsidTr="009B3E59">
        <w:trPr>
          <w:trHeight w:val="624"/>
          <w:jc w:val="center"/>
        </w:trPr>
        <w:tc>
          <w:tcPr>
            <w:tcW w:w="2126" w:type="dxa"/>
            <w:vMerge w:val="restart"/>
            <w:vAlign w:val="center"/>
          </w:tcPr>
          <w:p w14:paraId="11AC7B40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演講時間</w:t>
            </w:r>
          </w:p>
        </w:tc>
        <w:tc>
          <w:tcPr>
            <w:tcW w:w="8468" w:type="dxa"/>
            <w:gridSpan w:val="5"/>
          </w:tcPr>
          <w:p w14:paraId="21010771" w14:textId="77777777" w:rsidR="00A866D1" w:rsidRPr="00BD5FDC" w:rsidRDefault="00A866D1" w:rsidP="00041F96">
            <w:pPr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日期：</w:t>
            </w:r>
            <w:r w:rsidRPr="00BD5FDC">
              <w:rPr>
                <w:rFonts w:eastAsia="標楷體"/>
                <w:sz w:val="28"/>
              </w:rPr>
              <w:t xml:space="preserve">        </w:t>
            </w:r>
            <w:r w:rsidRPr="00BD5FDC">
              <w:rPr>
                <w:rFonts w:eastAsia="標楷體"/>
                <w:sz w:val="28"/>
              </w:rPr>
              <w:t>年</w:t>
            </w:r>
            <w:r w:rsidRPr="00BD5FDC">
              <w:rPr>
                <w:rFonts w:eastAsia="標楷體"/>
                <w:sz w:val="28"/>
              </w:rPr>
              <w:t xml:space="preserve">        </w:t>
            </w:r>
            <w:r w:rsidRPr="00BD5FDC">
              <w:rPr>
                <w:rFonts w:eastAsia="標楷體"/>
                <w:sz w:val="28"/>
              </w:rPr>
              <w:t>月</w:t>
            </w:r>
            <w:r w:rsidRPr="00BD5FDC">
              <w:rPr>
                <w:rFonts w:eastAsia="標楷體"/>
                <w:sz w:val="28"/>
              </w:rPr>
              <w:t xml:space="preserve">       </w:t>
            </w:r>
            <w:r w:rsidRPr="00BD5FDC">
              <w:rPr>
                <w:rFonts w:eastAsia="標楷體"/>
                <w:sz w:val="28"/>
              </w:rPr>
              <w:t>日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（星期</w:t>
            </w:r>
            <w:r w:rsidRPr="00BD5FDC">
              <w:rPr>
                <w:rFonts w:eastAsia="標楷體"/>
                <w:sz w:val="28"/>
              </w:rPr>
              <w:t xml:space="preserve">      </w:t>
            </w:r>
            <w:r w:rsidRPr="00BD5FDC">
              <w:rPr>
                <w:rFonts w:eastAsia="標楷體"/>
                <w:sz w:val="28"/>
              </w:rPr>
              <w:t>）</w:t>
            </w:r>
          </w:p>
        </w:tc>
      </w:tr>
      <w:tr w:rsidR="00A866D1" w:rsidRPr="00BD5FDC" w14:paraId="37D3FA14" w14:textId="77777777" w:rsidTr="009B3E59">
        <w:trPr>
          <w:trHeight w:val="624"/>
          <w:jc w:val="center"/>
        </w:trPr>
        <w:tc>
          <w:tcPr>
            <w:tcW w:w="2126" w:type="dxa"/>
            <w:vMerge/>
            <w:vAlign w:val="center"/>
          </w:tcPr>
          <w:p w14:paraId="4012A3E8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468" w:type="dxa"/>
            <w:gridSpan w:val="5"/>
          </w:tcPr>
          <w:p w14:paraId="2626C157" w14:textId="77777777" w:rsidR="007E5B92" w:rsidRPr="00BD5FDC" w:rsidRDefault="00DF4C7B" w:rsidP="0074001E">
            <w:pPr>
              <w:jc w:val="both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時間：</w:t>
            </w:r>
            <w:r w:rsidRPr="00BD5FDC"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="0074001E">
              <w:rPr>
                <w:rFonts w:eastAsia="標楷體" w:hint="eastAsia"/>
                <w:sz w:val="28"/>
              </w:rPr>
              <w:t xml:space="preserve">  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時</w:t>
            </w:r>
            <w:r w:rsidRPr="00BD5FDC"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="0074001E">
              <w:rPr>
                <w:rFonts w:eastAsia="標楷體" w:hint="eastAsia"/>
                <w:sz w:val="28"/>
              </w:rPr>
              <w:t xml:space="preserve">  </w:t>
            </w:r>
            <w:r w:rsidRPr="00BD5FDC">
              <w:rPr>
                <w:rFonts w:eastAsia="標楷體"/>
                <w:sz w:val="28"/>
              </w:rPr>
              <w:t>分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至</w:t>
            </w:r>
            <w:r w:rsidRPr="00BD5FDC">
              <w:rPr>
                <w:rFonts w:eastAsia="標楷體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時</w:t>
            </w:r>
            <w:r w:rsidRPr="00BD5FDC">
              <w:rPr>
                <w:rFonts w:eastAsia="標楷體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分</w:t>
            </w:r>
          </w:p>
        </w:tc>
      </w:tr>
      <w:tr w:rsidR="00A866D1" w:rsidRPr="00BD5FDC" w14:paraId="2B49AC98" w14:textId="77777777" w:rsidTr="009939DA">
        <w:trPr>
          <w:trHeight w:val="551"/>
          <w:jc w:val="center"/>
        </w:trPr>
        <w:tc>
          <w:tcPr>
            <w:tcW w:w="2126" w:type="dxa"/>
            <w:vMerge/>
            <w:vAlign w:val="center"/>
          </w:tcPr>
          <w:p w14:paraId="5A2D9214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468" w:type="dxa"/>
            <w:gridSpan w:val="5"/>
            <w:vAlign w:val="center"/>
          </w:tcPr>
          <w:p w14:paraId="2149E7AD" w14:textId="588B7C44" w:rsidR="00A866D1" w:rsidRPr="0025182C" w:rsidRDefault="00DF4C7B" w:rsidP="0025182C">
            <w:pPr>
              <w:snapToGrid w:val="0"/>
              <w:jc w:val="both"/>
              <w:rPr>
                <w:rFonts w:eastAsia="標楷體"/>
                <w:b/>
                <w:sz w:val="28"/>
              </w:rPr>
            </w:pPr>
            <w:r w:rsidRPr="0025182C">
              <w:rPr>
                <w:rFonts w:eastAsia="標楷體" w:hint="eastAsia"/>
                <w:b/>
                <w:sz w:val="26"/>
                <w:szCs w:val="26"/>
              </w:rPr>
              <w:t>只限申請</w:t>
            </w:r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上午</w:t>
            </w:r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10</w:t>
            </w:r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點以後的時段</w:t>
            </w:r>
            <w:r w:rsidR="0025182C" w:rsidRPr="0025182C">
              <w:rPr>
                <w:rFonts w:eastAsia="標楷體" w:hint="eastAsia"/>
                <w:b/>
                <w:sz w:val="26"/>
                <w:szCs w:val="26"/>
              </w:rPr>
              <w:t>，</w:t>
            </w:r>
            <w:r w:rsidRPr="0025182C">
              <w:rPr>
                <w:rFonts w:eastAsia="標楷體" w:hint="eastAsia"/>
                <w:b/>
                <w:sz w:val="26"/>
                <w:szCs w:val="26"/>
              </w:rPr>
              <w:t>下午時段</w:t>
            </w:r>
            <w:r w:rsidR="00E60108">
              <w:rPr>
                <w:rFonts w:eastAsia="標楷體" w:hint="eastAsia"/>
                <w:b/>
                <w:sz w:val="26"/>
                <w:szCs w:val="26"/>
              </w:rPr>
              <w:t>申請</w:t>
            </w:r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成功機率</w:t>
            </w:r>
            <w:proofErr w:type="gramStart"/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比較高喔</w:t>
            </w:r>
            <w:proofErr w:type="gramEnd"/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！</w:t>
            </w:r>
          </w:p>
        </w:tc>
      </w:tr>
      <w:tr w:rsidR="00A866D1" w:rsidRPr="00BD5FDC" w14:paraId="1539E641" w14:textId="77777777" w:rsidTr="00041F96">
        <w:trPr>
          <w:trHeight w:val="720"/>
          <w:jc w:val="center"/>
        </w:trPr>
        <w:tc>
          <w:tcPr>
            <w:tcW w:w="2126" w:type="dxa"/>
            <w:vAlign w:val="center"/>
          </w:tcPr>
          <w:p w14:paraId="446F0767" w14:textId="77777777" w:rsidR="00A866D1" w:rsidRPr="00BD5FDC" w:rsidRDefault="0025182C" w:rsidP="00041F96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課程</w:t>
            </w:r>
            <w:r w:rsidR="00A866D1" w:rsidRPr="00BD5FDC">
              <w:rPr>
                <w:rFonts w:eastAsia="標楷體"/>
                <w:sz w:val="28"/>
              </w:rPr>
              <w:t>演講地點</w:t>
            </w:r>
          </w:p>
        </w:tc>
        <w:tc>
          <w:tcPr>
            <w:tcW w:w="8468" w:type="dxa"/>
            <w:gridSpan w:val="5"/>
            <w:vAlign w:val="center"/>
          </w:tcPr>
          <w:p w14:paraId="727BDF7E" w14:textId="77777777" w:rsidR="00A866D1" w:rsidRPr="00BD5FDC" w:rsidRDefault="00A866D1" w:rsidP="00041F96">
            <w:pPr>
              <w:ind w:leftChars="45" w:left="108"/>
              <w:rPr>
                <w:rFonts w:eastAsia="標楷體"/>
              </w:rPr>
            </w:pPr>
          </w:p>
        </w:tc>
      </w:tr>
      <w:tr w:rsidR="008059E3" w:rsidRPr="00BD5FDC" w14:paraId="22110B4D" w14:textId="77777777" w:rsidTr="00041F96">
        <w:trPr>
          <w:trHeight w:val="720"/>
          <w:jc w:val="center"/>
        </w:trPr>
        <w:tc>
          <w:tcPr>
            <w:tcW w:w="2126" w:type="dxa"/>
            <w:vAlign w:val="center"/>
          </w:tcPr>
          <w:p w14:paraId="71E34452" w14:textId="7F97B423" w:rsidR="008059E3" w:rsidRDefault="008059E3" w:rsidP="00041F96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課程方式</w:t>
            </w:r>
          </w:p>
        </w:tc>
        <w:tc>
          <w:tcPr>
            <w:tcW w:w="8468" w:type="dxa"/>
            <w:gridSpan w:val="5"/>
            <w:vAlign w:val="center"/>
          </w:tcPr>
          <w:p w14:paraId="36C0EB56" w14:textId="35C25F50" w:rsidR="008059E3" w:rsidRPr="00BD5FDC" w:rsidRDefault="008059E3" w:rsidP="00041F96">
            <w:pPr>
              <w:ind w:leftChars="45" w:left="108"/>
              <w:rPr>
                <w:rFonts w:eastAsia="標楷體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實體課程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 w:rsidR="007E3701">
              <w:rPr>
                <w:rFonts w:ascii="標楷體" w:eastAsia="標楷體" w:hAnsi="標楷體" w:hint="eastAsia"/>
                <w:sz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線上課程</w:t>
            </w:r>
            <w:proofErr w:type="gramEnd"/>
          </w:p>
        </w:tc>
      </w:tr>
      <w:tr w:rsidR="00AC37EB" w:rsidRPr="00BD5FDC" w14:paraId="3CA72213" w14:textId="77777777" w:rsidTr="0079197A">
        <w:trPr>
          <w:trHeight w:val="1012"/>
          <w:jc w:val="center"/>
        </w:trPr>
        <w:tc>
          <w:tcPr>
            <w:tcW w:w="2126" w:type="dxa"/>
            <w:vAlign w:val="center"/>
          </w:tcPr>
          <w:p w14:paraId="6942FA4B" w14:textId="77777777" w:rsidR="00AC37EB" w:rsidRPr="00BD5FDC" w:rsidRDefault="00AC37EB" w:rsidP="00041F96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聽講對象</w:t>
            </w:r>
          </w:p>
        </w:tc>
        <w:tc>
          <w:tcPr>
            <w:tcW w:w="8468" w:type="dxa"/>
            <w:gridSpan w:val="5"/>
            <w:vAlign w:val="center"/>
          </w:tcPr>
          <w:p w14:paraId="255157EF" w14:textId="06840DB8" w:rsidR="00AC37EB" w:rsidRPr="009939DA" w:rsidRDefault="009939DA" w:rsidP="0079197A">
            <w:pPr>
              <w:snapToGrid w:val="0"/>
              <w:ind w:leftChars="45" w:left="108"/>
              <w:rPr>
                <w:rFonts w:eastAsia="標楷體"/>
                <w:u w:val="single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教師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職員工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校護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社工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學生</w:t>
            </w:r>
            <w:r w:rsidR="0079197A">
              <w:rPr>
                <w:rFonts w:ascii="標楷體" w:eastAsia="標楷體" w:hAnsi="標楷體" w:hint="eastAsia"/>
                <w:sz w:val="28"/>
              </w:rPr>
              <w:t>(高中以上)</w:t>
            </w:r>
            <w:r>
              <w:rPr>
                <w:rFonts w:ascii="標楷體" w:eastAsia="標楷體" w:hAnsi="標楷體" w:hint="eastAsia"/>
                <w:sz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家長</w:t>
            </w:r>
            <w:r w:rsidR="0079197A">
              <w:rPr>
                <w:rFonts w:ascii="標楷體" w:eastAsia="標楷體" w:hAnsi="標楷體" w:hint="eastAsia"/>
                <w:sz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 w:rsidR="00573A5F">
              <w:rPr>
                <w:rFonts w:ascii="標楷體" w:eastAsia="標楷體" w:hAnsi="標楷體" w:hint="eastAsia"/>
                <w:sz w:val="28"/>
              </w:rPr>
              <w:t xml:space="preserve"> 社區民眾   </w:t>
            </w:r>
            <w:r w:rsidR="00573A5F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其他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 </w:t>
            </w:r>
          </w:p>
        </w:tc>
      </w:tr>
      <w:tr w:rsidR="00A866D1" w:rsidRPr="00BD5FDC" w14:paraId="786397C1" w14:textId="77777777" w:rsidTr="00E0545C">
        <w:trPr>
          <w:trHeight w:val="1192"/>
          <w:jc w:val="center"/>
        </w:trPr>
        <w:tc>
          <w:tcPr>
            <w:tcW w:w="2126" w:type="dxa"/>
            <w:vAlign w:val="center"/>
          </w:tcPr>
          <w:p w14:paraId="72D2F9DB" w14:textId="77777777" w:rsidR="00A866D1" w:rsidRPr="00BD5FDC" w:rsidRDefault="00A866D1" w:rsidP="00EB0C81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出席人數</w:t>
            </w:r>
          </w:p>
        </w:tc>
        <w:tc>
          <w:tcPr>
            <w:tcW w:w="8468" w:type="dxa"/>
            <w:gridSpan w:val="5"/>
            <w:vAlign w:val="bottom"/>
          </w:tcPr>
          <w:p w14:paraId="21FA2031" w14:textId="77777777" w:rsidR="00453AF3" w:rsidRDefault="00A866D1" w:rsidP="00E0545C">
            <w:pPr>
              <w:snapToGrid w:val="0"/>
              <w:spacing w:beforeLines="100" w:before="360"/>
              <w:jc w:val="both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  <w:u w:val="single"/>
              </w:rPr>
              <w:t xml:space="preserve">             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人</w:t>
            </w:r>
          </w:p>
          <w:p w14:paraId="22C8474A" w14:textId="06EF9D64" w:rsidR="00E0545C" w:rsidRPr="00BD5FDC" w:rsidRDefault="00E0545C" w:rsidP="001254BF">
            <w:pPr>
              <w:snapToGrid w:val="0"/>
              <w:ind w:leftChars="-12" w:left="251" w:hangingChars="100" w:hanging="28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(</w:t>
            </w:r>
            <w:r w:rsidR="0079197A">
              <w:rPr>
                <w:rFonts w:eastAsia="標楷體" w:hint="eastAsia"/>
                <w:sz w:val="28"/>
              </w:rPr>
              <w:t>為提升課程效益，課程</w:t>
            </w:r>
            <w:proofErr w:type="gramStart"/>
            <w:r w:rsidR="0079197A">
              <w:rPr>
                <w:rFonts w:eastAsia="標楷體" w:hint="eastAsia"/>
                <w:sz w:val="28"/>
              </w:rPr>
              <w:t>人數請達</w:t>
            </w:r>
            <w:r w:rsidR="0079197A">
              <w:rPr>
                <w:rFonts w:eastAsia="標楷體" w:hint="eastAsia"/>
                <w:sz w:val="28"/>
              </w:rPr>
              <w:t>20</w:t>
            </w:r>
            <w:r w:rsidR="000E25D5">
              <w:rPr>
                <w:rFonts w:eastAsia="標楷體" w:hint="eastAsia"/>
                <w:sz w:val="28"/>
              </w:rPr>
              <w:t>位</w:t>
            </w:r>
            <w:proofErr w:type="gramEnd"/>
            <w:r w:rsidR="0079197A">
              <w:rPr>
                <w:rFonts w:eastAsia="標楷體" w:hint="eastAsia"/>
                <w:sz w:val="28"/>
              </w:rPr>
              <w:t>以上</w:t>
            </w:r>
            <w:r w:rsidR="00453AF3">
              <w:rPr>
                <w:rFonts w:eastAsia="標楷體" w:hint="eastAsia"/>
                <w:sz w:val="28"/>
              </w:rPr>
              <w:t>，</w:t>
            </w:r>
            <w:r w:rsidR="00453AF3">
              <w:rPr>
                <w:rFonts w:eastAsia="標楷體" w:hint="eastAsia"/>
                <w:sz w:val="28"/>
                <w:szCs w:val="28"/>
              </w:rPr>
              <w:t>偏遠、鄉學校或</w:t>
            </w:r>
            <w:r w:rsidR="00453AF3" w:rsidRPr="00E068AD">
              <w:rPr>
                <w:rFonts w:eastAsia="標楷體"/>
                <w:sz w:val="28"/>
                <w:szCs w:val="28"/>
              </w:rPr>
              <w:t>有特殊需求可以個案處理。</w:t>
            </w:r>
            <w:r>
              <w:rPr>
                <w:rFonts w:eastAsia="標楷體" w:hint="eastAsia"/>
                <w:sz w:val="28"/>
              </w:rPr>
              <w:t>)</w:t>
            </w:r>
          </w:p>
        </w:tc>
      </w:tr>
      <w:tr w:rsidR="00A866D1" w:rsidRPr="00BD5FDC" w14:paraId="5132CCA0" w14:textId="77777777" w:rsidTr="00EB0C81">
        <w:trPr>
          <w:trHeight w:val="904"/>
          <w:jc w:val="center"/>
        </w:trPr>
        <w:tc>
          <w:tcPr>
            <w:tcW w:w="2126" w:type="dxa"/>
            <w:vAlign w:val="center"/>
          </w:tcPr>
          <w:p w14:paraId="1FC1B7F5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索取衛教單張</w:t>
            </w:r>
          </w:p>
        </w:tc>
        <w:tc>
          <w:tcPr>
            <w:tcW w:w="8468" w:type="dxa"/>
            <w:gridSpan w:val="5"/>
            <w:vAlign w:val="bottom"/>
          </w:tcPr>
          <w:p w14:paraId="65BAFAC2" w14:textId="77777777" w:rsidR="00A866D1" w:rsidRPr="00BD5FDC" w:rsidRDefault="00A866D1" w:rsidP="00041F96">
            <w:pPr>
              <w:ind w:firstLineChars="50" w:firstLine="140"/>
              <w:jc w:val="both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  <w:u w:val="single"/>
              </w:rPr>
              <w:t xml:space="preserve">             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份</w:t>
            </w:r>
          </w:p>
        </w:tc>
      </w:tr>
      <w:tr w:rsidR="00A866D1" w:rsidRPr="00BD5FDC" w14:paraId="3D738D20" w14:textId="77777777" w:rsidTr="0079197A">
        <w:trPr>
          <w:trHeight w:val="890"/>
          <w:jc w:val="center"/>
        </w:trPr>
        <w:tc>
          <w:tcPr>
            <w:tcW w:w="2126" w:type="dxa"/>
            <w:vAlign w:val="center"/>
          </w:tcPr>
          <w:p w14:paraId="24E10266" w14:textId="77777777" w:rsidR="00A866D1" w:rsidRPr="00BD5FDC" w:rsidRDefault="008C42C4" w:rsidP="007061BA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單位</w:t>
            </w:r>
            <w:r w:rsidR="00A866D1" w:rsidRPr="00BD5FDC">
              <w:rPr>
                <w:rFonts w:eastAsia="標楷體"/>
                <w:sz w:val="28"/>
              </w:rPr>
              <w:t>可用設備</w:t>
            </w:r>
          </w:p>
          <w:p w14:paraId="6725C896" w14:textId="77777777" w:rsidR="00A866D1" w:rsidRPr="00BD5FDC" w:rsidRDefault="00A866D1" w:rsidP="007061BA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（演講需要）</w:t>
            </w:r>
          </w:p>
        </w:tc>
        <w:tc>
          <w:tcPr>
            <w:tcW w:w="8468" w:type="dxa"/>
            <w:gridSpan w:val="5"/>
            <w:vAlign w:val="center"/>
          </w:tcPr>
          <w:p w14:paraId="2F8D11E9" w14:textId="77777777" w:rsidR="00A866D1" w:rsidRDefault="00A866D1" w:rsidP="00573A5F">
            <w:pPr>
              <w:snapToGrid w:val="0"/>
              <w:ind w:firstLineChars="50" w:firstLine="14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 w:rsidRPr="00BD5FDC">
              <w:rPr>
                <w:rFonts w:eastAsia="標楷體"/>
                <w:sz w:val="28"/>
              </w:rPr>
              <w:t>投影機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 w:rsidRPr="00BD5FDC">
              <w:rPr>
                <w:rFonts w:eastAsia="標楷體"/>
                <w:sz w:val="28"/>
              </w:rPr>
              <w:t>電腦</w:t>
            </w:r>
            <w:r w:rsidRPr="00BD5FDC">
              <w:rPr>
                <w:rFonts w:eastAsia="標楷體"/>
                <w:sz w:val="28"/>
              </w:rPr>
              <w:t xml:space="preserve">or notebook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 w:rsidR="00573A5F">
              <w:rPr>
                <w:rFonts w:ascii="標楷體" w:eastAsia="標楷體" w:hAnsi="標楷體"/>
                <w:sz w:val="28"/>
              </w:rPr>
              <w:t>□</w:t>
            </w:r>
            <w:r w:rsidR="00573A5F">
              <w:rPr>
                <w:rFonts w:eastAsia="標楷體" w:hint="eastAsia"/>
                <w:sz w:val="28"/>
              </w:rPr>
              <w:t>音響或外接喇叭</w:t>
            </w:r>
            <w:r w:rsidR="00573A5F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 w:rsidR="00573A5F">
              <w:rPr>
                <w:rFonts w:ascii="標楷體" w:eastAsia="標楷體" w:hAnsi="標楷體" w:hint="eastAsia"/>
                <w:sz w:val="28"/>
              </w:rPr>
              <w:t>簡報筆</w:t>
            </w:r>
          </w:p>
          <w:p w14:paraId="51F4F54E" w14:textId="77777777" w:rsidR="00573A5F" w:rsidRPr="00573A5F" w:rsidRDefault="00573A5F" w:rsidP="00573A5F">
            <w:pPr>
              <w:ind w:firstLineChars="50" w:firstLine="140"/>
              <w:jc w:val="both"/>
              <w:rPr>
                <w:rFonts w:eastAsia="標楷體"/>
                <w:sz w:val="28"/>
                <w:u w:val="single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 w:rsidR="00111BCB">
              <w:rPr>
                <w:rFonts w:ascii="標楷體" w:eastAsia="標楷體" w:hAnsi="標楷體" w:hint="eastAsia"/>
                <w:sz w:val="28"/>
              </w:rPr>
              <w:t xml:space="preserve">麥克風  </w:t>
            </w:r>
            <w:r w:rsidR="00111BCB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其他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             </w:t>
            </w:r>
          </w:p>
        </w:tc>
      </w:tr>
      <w:tr w:rsidR="00A866D1" w:rsidRPr="00BD5FDC" w14:paraId="760140BF" w14:textId="77777777" w:rsidTr="00AC6760">
        <w:trPr>
          <w:trHeight w:val="784"/>
          <w:jc w:val="center"/>
        </w:trPr>
        <w:tc>
          <w:tcPr>
            <w:tcW w:w="2126" w:type="dxa"/>
            <w:vAlign w:val="center"/>
          </w:tcPr>
          <w:p w14:paraId="14F9CBA9" w14:textId="77777777" w:rsidR="00A866D1" w:rsidRPr="00BD5FDC" w:rsidRDefault="00A866D1" w:rsidP="00041F96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備註</w:t>
            </w:r>
          </w:p>
        </w:tc>
        <w:tc>
          <w:tcPr>
            <w:tcW w:w="8468" w:type="dxa"/>
            <w:gridSpan w:val="5"/>
            <w:vAlign w:val="center"/>
          </w:tcPr>
          <w:p w14:paraId="4E06CD5D" w14:textId="77777777" w:rsidR="00A866D1" w:rsidRPr="00BD5FDC" w:rsidRDefault="00A866D1" w:rsidP="00041F96">
            <w:pPr>
              <w:snapToGrid w:val="0"/>
              <w:ind w:firstLineChars="50" w:firstLine="140"/>
              <w:jc w:val="both"/>
              <w:rPr>
                <w:rFonts w:eastAsia="標楷體"/>
                <w:sz w:val="28"/>
              </w:rPr>
            </w:pPr>
          </w:p>
        </w:tc>
      </w:tr>
    </w:tbl>
    <w:p w14:paraId="291DE908" w14:textId="77777777" w:rsidR="00A866D1" w:rsidRPr="00E068AD" w:rsidRDefault="00A866D1" w:rsidP="00BA1792">
      <w:pPr>
        <w:snapToGrid w:val="0"/>
        <w:rPr>
          <w:rFonts w:eastAsia="標楷體"/>
          <w:sz w:val="28"/>
          <w:szCs w:val="28"/>
        </w:rPr>
      </w:pPr>
      <w:r w:rsidRPr="00E068AD">
        <w:rPr>
          <w:rFonts w:eastAsia="標楷體"/>
          <w:sz w:val="28"/>
          <w:szCs w:val="28"/>
        </w:rPr>
        <w:t>請將您的申請表回傳至協會</w:t>
      </w:r>
      <w:r w:rsidR="009B082B" w:rsidRPr="00E068AD">
        <w:rPr>
          <w:rFonts w:eastAsia="標楷體" w:hint="eastAsia"/>
          <w:sz w:val="28"/>
          <w:szCs w:val="28"/>
        </w:rPr>
        <w:t>衛教組</w:t>
      </w:r>
      <w:r w:rsidRPr="00E068AD">
        <w:rPr>
          <w:rFonts w:eastAsia="標楷體"/>
          <w:sz w:val="28"/>
          <w:szCs w:val="28"/>
        </w:rPr>
        <w:t>：</w:t>
      </w:r>
    </w:p>
    <w:p w14:paraId="13E4B7A4" w14:textId="77777777" w:rsidR="007006C3" w:rsidRPr="00D53317" w:rsidRDefault="007006C3" w:rsidP="00BA1792">
      <w:pPr>
        <w:snapToGrid w:val="0"/>
        <w:rPr>
          <w:rStyle w:val="a3"/>
          <w:rFonts w:eastAsia="標楷體"/>
          <w:color w:val="auto"/>
          <w:sz w:val="28"/>
          <w:szCs w:val="28"/>
          <w:lang w:val="pt-BR"/>
        </w:rPr>
      </w:pPr>
      <w:r w:rsidRPr="00D53317">
        <w:rPr>
          <w:rFonts w:eastAsia="標楷體" w:hint="eastAsia"/>
          <w:sz w:val="28"/>
          <w:szCs w:val="28"/>
          <w:lang w:val="pt-BR"/>
        </w:rPr>
        <w:t xml:space="preserve">1. </w:t>
      </w:r>
      <w:r w:rsidR="00482877" w:rsidRPr="00D53317">
        <w:rPr>
          <w:rFonts w:eastAsia="標楷體" w:hint="eastAsia"/>
          <w:sz w:val="28"/>
          <w:szCs w:val="28"/>
          <w:lang w:val="pt-BR"/>
        </w:rPr>
        <w:t>E</w:t>
      </w:r>
      <w:r w:rsidR="00A866D1" w:rsidRPr="00D53317">
        <w:rPr>
          <w:rFonts w:eastAsia="標楷體"/>
          <w:sz w:val="28"/>
          <w:szCs w:val="28"/>
          <w:lang w:val="pt-BR"/>
        </w:rPr>
        <w:t>-mail:</w:t>
      </w:r>
      <w:r w:rsidR="00847353" w:rsidRPr="00D53317">
        <w:rPr>
          <w:rFonts w:eastAsia="標楷體" w:hint="eastAsia"/>
          <w:sz w:val="28"/>
          <w:szCs w:val="28"/>
          <w:lang w:val="pt-BR"/>
        </w:rPr>
        <w:t xml:space="preserve"> </w:t>
      </w:r>
      <w:hyperlink r:id="rId15" w:history="1">
        <w:r w:rsidR="00847353" w:rsidRPr="00D53317">
          <w:rPr>
            <w:rStyle w:val="a3"/>
            <w:rFonts w:eastAsia="標楷體"/>
            <w:color w:val="auto"/>
            <w:sz w:val="28"/>
            <w:szCs w:val="28"/>
            <w:lang w:val="pt-BR"/>
          </w:rPr>
          <w:t>ceat@childepi.org.tw</w:t>
        </w:r>
      </w:hyperlink>
    </w:p>
    <w:p w14:paraId="0BE1E8F6" w14:textId="31AD2EEA" w:rsidR="007B1C0F" w:rsidRPr="00E068AD" w:rsidRDefault="007006C3" w:rsidP="00BA1792">
      <w:pPr>
        <w:snapToGrid w:val="0"/>
        <w:rPr>
          <w:sz w:val="28"/>
          <w:szCs w:val="28"/>
        </w:rPr>
      </w:pPr>
      <w:r w:rsidRPr="00E068AD">
        <w:rPr>
          <w:rFonts w:eastAsia="標楷體" w:hint="eastAsia"/>
          <w:sz w:val="28"/>
          <w:szCs w:val="28"/>
        </w:rPr>
        <w:t xml:space="preserve">2. </w:t>
      </w:r>
      <w:r w:rsidR="00A866D1" w:rsidRPr="00E068AD">
        <w:rPr>
          <w:rFonts w:eastAsia="標楷體"/>
          <w:sz w:val="28"/>
          <w:szCs w:val="28"/>
        </w:rPr>
        <w:t>協會聯絡電話：</w:t>
      </w:r>
      <w:r w:rsidR="00A866D1" w:rsidRPr="00E068AD">
        <w:rPr>
          <w:rFonts w:eastAsia="標楷體"/>
          <w:sz w:val="28"/>
          <w:szCs w:val="28"/>
        </w:rPr>
        <w:t>02-28</w:t>
      </w:r>
      <w:r w:rsidRPr="00E068AD">
        <w:rPr>
          <w:rFonts w:eastAsia="標楷體" w:hint="eastAsia"/>
          <w:sz w:val="28"/>
          <w:szCs w:val="28"/>
        </w:rPr>
        <w:t>213070</w:t>
      </w:r>
      <w:r w:rsidR="00A866D1" w:rsidRPr="00E068AD">
        <w:rPr>
          <w:rFonts w:eastAsia="標楷體"/>
          <w:sz w:val="28"/>
          <w:szCs w:val="28"/>
        </w:rPr>
        <w:t>林</w:t>
      </w:r>
      <w:r w:rsidR="0014364F" w:rsidRPr="00E068AD">
        <w:rPr>
          <w:rFonts w:eastAsia="標楷體" w:hint="eastAsia"/>
          <w:sz w:val="28"/>
          <w:szCs w:val="28"/>
        </w:rPr>
        <w:t>社工</w:t>
      </w:r>
      <w:bookmarkEnd w:id="0"/>
    </w:p>
    <w:sectPr w:rsidR="007B1C0F" w:rsidRPr="00E068AD" w:rsidSect="0056023A">
      <w:pgSz w:w="11906" w:h="16838"/>
      <w:pgMar w:top="567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05130" w14:textId="77777777" w:rsidR="009E2D2E" w:rsidRDefault="009E2D2E" w:rsidP="00FB2B0C">
      <w:r>
        <w:separator/>
      </w:r>
    </w:p>
  </w:endnote>
  <w:endnote w:type="continuationSeparator" w:id="0">
    <w:p w14:paraId="59B78F34" w14:textId="77777777" w:rsidR="009E2D2E" w:rsidRDefault="009E2D2E" w:rsidP="00FB2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D69B1" w14:textId="77777777" w:rsidR="009E2D2E" w:rsidRDefault="009E2D2E" w:rsidP="00FB2B0C">
      <w:r>
        <w:separator/>
      </w:r>
    </w:p>
  </w:footnote>
  <w:footnote w:type="continuationSeparator" w:id="0">
    <w:p w14:paraId="16749A6F" w14:textId="77777777" w:rsidR="009E2D2E" w:rsidRDefault="009E2D2E" w:rsidP="00FB2B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A18BF"/>
    <w:multiLevelType w:val="hybridMultilevel"/>
    <w:tmpl w:val="D5EA2888"/>
    <w:lvl w:ilvl="0" w:tplc="DB3C50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A54F9F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83139DE"/>
    <w:multiLevelType w:val="hybridMultilevel"/>
    <w:tmpl w:val="A0A08248"/>
    <w:lvl w:ilvl="0" w:tplc="9B8E0A46">
      <w:start w:val="1"/>
      <w:numFmt w:val="decimal"/>
      <w:lvlText w:val="%1."/>
      <w:lvlJc w:val="left"/>
      <w:pPr>
        <w:ind w:left="485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085" w:hanging="480"/>
      </w:pPr>
    </w:lvl>
    <w:lvl w:ilvl="2" w:tplc="0409001B" w:tentative="1">
      <w:start w:val="1"/>
      <w:numFmt w:val="lowerRoman"/>
      <w:lvlText w:val="%3."/>
      <w:lvlJc w:val="right"/>
      <w:pPr>
        <w:ind w:left="1565" w:hanging="480"/>
      </w:pPr>
    </w:lvl>
    <w:lvl w:ilvl="3" w:tplc="0409000F" w:tentative="1">
      <w:start w:val="1"/>
      <w:numFmt w:val="decimal"/>
      <w:lvlText w:val="%4."/>
      <w:lvlJc w:val="left"/>
      <w:pPr>
        <w:ind w:left="2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5" w:hanging="480"/>
      </w:pPr>
    </w:lvl>
    <w:lvl w:ilvl="5" w:tplc="0409001B" w:tentative="1">
      <w:start w:val="1"/>
      <w:numFmt w:val="lowerRoman"/>
      <w:lvlText w:val="%6."/>
      <w:lvlJc w:val="right"/>
      <w:pPr>
        <w:ind w:left="3005" w:hanging="480"/>
      </w:pPr>
    </w:lvl>
    <w:lvl w:ilvl="6" w:tplc="0409000F" w:tentative="1">
      <w:start w:val="1"/>
      <w:numFmt w:val="decimal"/>
      <w:lvlText w:val="%7."/>
      <w:lvlJc w:val="left"/>
      <w:pPr>
        <w:ind w:left="3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5" w:hanging="480"/>
      </w:pPr>
    </w:lvl>
    <w:lvl w:ilvl="8" w:tplc="0409001B" w:tentative="1">
      <w:start w:val="1"/>
      <w:numFmt w:val="lowerRoman"/>
      <w:lvlText w:val="%9."/>
      <w:lvlJc w:val="right"/>
      <w:pPr>
        <w:ind w:left="4445" w:hanging="480"/>
      </w:pPr>
    </w:lvl>
  </w:abstractNum>
  <w:abstractNum w:abstractNumId="2" w15:restartNumberingAfterBreak="0">
    <w:nsid w:val="529C74CE"/>
    <w:multiLevelType w:val="hybridMultilevel"/>
    <w:tmpl w:val="BEECE9FE"/>
    <w:lvl w:ilvl="0" w:tplc="6E949CE6">
      <w:numFmt w:val="bullet"/>
      <w:lvlText w:val="□"/>
      <w:lvlJc w:val="left"/>
      <w:pPr>
        <w:tabs>
          <w:tab w:val="num" w:pos="1312"/>
        </w:tabs>
        <w:ind w:left="1312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12"/>
        </w:tabs>
        <w:ind w:left="19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92"/>
        </w:tabs>
        <w:ind w:left="23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72"/>
        </w:tabs>
        <w:ind w:left="2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52"/>
        </w:tabs>
        <w:ind w:left="3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32"/>
        </w:tabs>
        <w:ind w:left="3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12"/>
        </w:tabs>
        <w:ind w:left="4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92"/>
        </w:tabs>
        <w:ind w:left="4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72"/>
        </w:tabs>
        <w:ind w:left="5272" w:hanging="480"/>
      </w:pPr>
      <w:rPr>
        <w:rFonts w:ascii="Wingdings" w:hAnsi="Wingdings" w:hint="default"/>
      </w:rPr>
    </w:lvl>
  </w:abstractNum>
  <w:num w:numId="1" w16cid:durableId="29647482">
    <w:abstractNumId w:val="2"/>
  </w:num>
  <w:num w:numId="2" w16cid:durableId="69542660">
    <w:abstractNumId w:val="0"/>
  </w:num>
  <w:num w:numId="3" w16cid:durableId="632099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0E6"/>
    <w:rsid w:val="000154D5"/>
    <w:rsid w:val="00023ED1"/>
    <w:rsid w:val="000254FA"/>
    <w:rsid w:val="00025C76"/>
    <w:rsid w:val="000306CF"/>
    <w:rsid w:val="00041F96"/>
    <w:rsid w:val="000578D9"/>
    <w:rsid w:val="00057A57"/>
    <w:rsid w:val="0006027E"/>
    <w:rsid w:val="00074B6A"/>
    <w:rsid w:val="00093894"/>
    <w:rsid w:val="000D4D1E"/>
    <w:rsid w:val="000E25D5"/>
    <w:rsid w:val="00111BCB"/>
    <w:rsid w:val="001254BF"/>
    <w:rsid w:val="001304AD"/>
    <w:rsid w:val="00133599"/>
    <w:rsid w:val="0014364F"/>
    <w:rsid w:val="00163A63"/>
    <w:rsid w:val="00180B69"/>
    <w:rsid w:val="001826D1"/>
    <w:rsid w:val="001833C8"/>
    <w:rsid w:val="001E6743"/>
    <w:rsid w:val="001F4F3B"/>
    <w:rsid w:val="0025182C"/>
    <w:rsid w:val="00262465"/>
    <w:rsid w:val="00281694"/>
    <w:rsid w:val="002C164B"/>
    <w:rsid w:val="002C62D1"/>
    <w:rsid w:val="002E6D4E"/>
    <w:rsid w:val="003437E1"/>
    <w:rsid w:val="003438B1"/>
    <w:rsid w:val="00377C16"/>
    <w:rsid w:val="00384AA0"/>
    <w:rsid w:val="00401C05"/>
    <w:rsid w:val="00410A9C"/>
    <w:rsid w:val="0043381A"/>
    <w:rsid w:val="00445655"/>
    <w:rsid w:val="0044569C"/>
    <w:rsid w:val="0045172A"/>
    <w:rsid w:val="00453AF3"/>
    <w:rsid w:val="00482877"/>
    <w:rsid w:val="004962DB"/>
    <w:rsid w:val="004A1DFF"/>
    <w:rsid w:val="004D61F1"/>
    <w:rsid w:val="004F03B4"/>
    <w:rsid w:val="00506DC1"/>
    <w:rsid w:val="0053091D"/>
    <w:rsid w:val="00547E44"/>
    <w:rsid w:val="0055093F"/>
    <w:rsid w:val="00556DF1"/>
    <w:rsid w:val="0056023A"/>
    <w:rsid w:val="005619E3"/>
    <w:rsid w:val="00573A5F"/>
    <w:rsid w:val="0059033C"/>
    <w:rsid w:val="00602197"/>
    <w:rsid w:val="00605A29"/>
    <w:rsid w:val="00606021"/>
    <w:rsid w:val="00606A75"/>
    <w:rsid w:val="006122B9"/>
    <w:rsid w:val="007006C3"/>
    <w:rsid w:val="007045CA"/>
    <w:rsid w:val="007061BA"/>
    <w:rsid w:val="0074001E"/>
    <w:rsid w:val="007529A4"/>
    <w:rsid w:val="007700F1"/>
    <w:rsid w:val="00783C9B"/>
    <w:rsid w:val="00785119"/>
    <w:rsid w:val="00790B8F"/>
    <w:rsid w:val="0079197A"/>
    <w:rsid w:val="00795255"/>
    <w:rsid w:val="007B1C0F"/>
    <w:rsid w:val="007B5E2D"/>
    <w:rsid w:val="007C7E71"/>
    <w:rsid w:val="007D0B70"/>
    <w:rsid w:val="007E3701"/>
    <w:rsid w:val="007E5B92"/>
    <w:rsid w:val="008059E3"/>
    <w:rsid w:val="008159A0"/>
    <w:rsid w:val="00822662"/>
    <w:rsid w:val="00847353"/>
    <w:rsid w:val="00851D98"/>
    <w:rsid w:val="00881BA0"/>
    <w:rsid w:val="008820C4"/>
    <w:rsid w:val="008B4D90"/>
    <w:rsid w:val="008B5CB4"/>
    <w:rsid w:val="008C42C4"/>
    <w:rsid w:val="008C5774"/>
    <w:rsid w:val="008F779C"/>
    <w:rsid w:val="00903694"/>
    <w:rsid w:val="00906655"/>
    <w:rsid w:val="00917685"/>
    <w:rsid w:val="00945212"/>
    <w:rsid w:val="00951611"/>
    <w:rsid w:val="009701FD"/>
    <w:rsid w:val="009939DA"/>
    <w:rsid w:val="00997ADD"/>
    <w:rsid w:val="009B082B"/>
    <w:rsid w:val="009B3E59"/>
    <w:rsid w:val="009B6EA1"/>
    <w:rsid w:val="009C046D"/>
    <w:rsid w:val="009E2D2E"/>
    <w:rsid w:val="00A20893"/>
    <w:rsid w:val="00A62292"/>
    <w:rsid w:val="00A63DF8"/>
    <w:rsid w:val="00A710E6"/>
    <w:rsid w:val="00A72BD7"/>
    <w:rsid w:val="00A866D1"/>
    <w:rsid w:val="00A91625"/>
    <w:rsid w:val="00AC37EB"/>
    <w:rsid w:val="00AC6760"/>
    <w:rsid w:val="00AE2856"/>
    <w:rsid w:val="00AF1987"/>
    <w:rsid w:val="00AF2812"/>
    <w:rsid w:val="00B10075"/>
    <w:rsid w:val="00B16647"/>
    <w:rsid w:val="00B25045"/>
    <w:rsid w:val="00B35B66"/>
    <w:rsid w:val="00B46F25"/>
    <w:rsid w:val="00B8796D"/>
    <w:rsid w:val="00BA0256"/>
    <w:rsid w:val="00BA1792"/>
    <w:rsid w:val="00BD5FDC"/>
    <w:rsid w:val="00BE083A"/>
    <w:rsid w:val="00BF2ABB"/>
    <w:rsid w:val="00C25A7D"/>
    <w:rsid w:val="00C4046A"/>
    <w:rsid w:val="00C45143"/>
    <w:rsid w:val="00C55D21"/>
    <w:rsid w:val="00C90E20"/>
    <w:rsid w:val="00CA1299"/>
    <w:rsid w:val="00CD3593"/>
    <w:rsid w:val="00CE0585"/>
    <w:rsid w:val="00D07850"/>
    <w:rsid w:val="00D4767E"/>
    <w:rsid w:val="00D53317"/>
    <w:rsid w:val="00D60ABF"/>
    <w:rsid w:val="00D83681"/>
    <w:rsid w:val="00DA370F"/>
    <w:rsid w:val="00DA75BE"/>
    <w:rsid w:val="00DC7970"/>
    <w:rsid w:val="00DF4C7B"/>
    <w:rsid w:val="00E0545C"/>
    <w:rsid w:val="00E068AD"/>
    <w:rsid w:val="00E24D0F"/>
    <w:rsid w:val="00E36E85"/>
    <w:rsid w:val="00E60108"/>
    <w:rsid w:val="00E6287A"/>
    <w:rsid w:val="00E6375C"/>
    <w:rsid w:val="00E656F0"/>
    <w:rsid w:val="00E71560"/>
    <w:rsid w:val="00E73F7E"/>
    <w:rsid w:val="00E804C4"/>
    <w:rsid w:val="00E909D3"/>
    <w:rsid w:val="00EB0C81"/>
    <w:rsid w:val="00EC2DF1"/>
    <w:rsid w:val="00ED5108"/>
    <w:rsid w:val="00F01870"/>
    <w:rsid w:val="00F4501E"/>
    <w:rsid w:val="00F57522"/>
    <w:rsid w:val="00F65A64"/>
    <w:rsid w:val="00F76308"/>
    <w:rsid w:val="00FB0A45"/>
    <w:rsid w:val="00FB2B0C"/>
    <w:rsid w:val="00FB3AB4"/>
    <w:rsid w:val="00FD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E93691"/>
  <w15:chartTrackingRefBased/>
  <w15:docId w15:val="{F7F3FDD5-F3ED-4B51-8158-F27DC6E61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826D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FB2B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FB2B0C"/>
    <w:rPr>
      <w:kern w:val="2"/>
    </w:rPr>
  </w:style>
  <w:style w:type="paragraph" w:styleId="a6">
    <w:name w:val="footer"/>
    <w:basedOn w:val="a"/>
    <w:link w:val="a7"/>
    <w:uiPriority w:val="99"/>
    <w:unhideWhenUsed/>
    <w:rsid w:val="00FB2B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FB2B0C"/>
    <w:rPr>
      <w:kern w:val="2"/>
    </w:rPr>
  </w:style>
  <w:style w:type="character" w:styleId="a8">
    <w:name w:val="Unresolved Mention"/>
    <w:basedOn w:val="a0"/>
    <w:uiPriority w:val="99"/>
    <w:semiHidden/>
    <w:unhideWhenUsed/>
    <w:rsid w:val="00DC7970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1254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dhwE9ysdNCLBsBmU8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ceat@childepi.org.tw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hildepi.org.tw/post/259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ceat@childepi.org.tw" TargetMode="External"/><Relationship Id="rId10" Type="http://schemas.openxmlformats.org/officeDocument/2006/relationships/hyperlink" Target="https://forms.gle/dhwE9ysdNCLBsBmU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forms.gle/dhwE9ysdNCLBsBmU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0234;&#27604;&#21147;&#26031;&#21332;&#26371;\2017&#24180;&#27963;&#21205;\2017&#23416;&#26657;&#28436;&#35611;\2017&#20234;&#27604;&#21147;&#26031;&#35506;&#31243;&#30003;&#35531;&#34920;web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2017伊比力斯課程申請表web.dot</Template>
  <TotalTime>54</TotalTime>
  <Pages>2</Pages>
  <Words>297</Words>
  <Characters>1699</Characters>
  <Application>Microsoft Office Word</Application>
  <DocSecurity>0</DocSecurity>
  <Lines>14</Lines>
  <Paragraphs>3</Paragraphs>
  <ScaleCrop>false</ScaleCrop>
  <Company>CEAT</Company>
  <LinksUpToDate>false</LinksUpToDate>
  <CharactersWithSpaces>1993</CharactersWithSpaces>
  <SharedDoc>false</SharedDoc>
  <HLinks>
    <vt:vector size="6" baseType="variant">
      <vt:variant>
        <vt:i4>5505079</vt:i4>
      </vt:variant>
      <vt:variant>
        <vt:i4>0</vt:i4>
      </vt:variant>
      <vt:variant>
        <vt:i4>0</vt:i4>
      </vt:variant>
      <vt:variant>
        <vt:i4>5</vt:i4>
      </vt:variant>
      <vt:variant>
        <vt:lpwstr>mailto:ceat@childepi.org.tw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認識伊比力斯校園教育課程</dc:title>
  <dc:subject/>
  <dc:creator>CEAT</dc:creator>
  <cp:keywords/>
  <cp:lastModifiedBy>台灣兒童伊比力斯協會</cp:lastModifiedBy>
  <cp:revision>7</cp:revision>
  <cp:lastPrinted>2026-04-14T03:00:00Z</cp:lastPrinted>
  <dcterms:created xsi:type="dcterms:W3CDTF">2024-12-31T01:32:00Z</dcterms:created>
  <dcterms:modified xsi:type="dcterms:W3CDTF">2026-04-14T03:26:00Z</dcterms:modified>
</cp:coreProperties>
</file>